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1"/>
          <w:footerReference w:type="default" r:id="rId12"/>
          <w:pgSz w:w="11907" w:h="16839" w:code="9"/>
          <w:pgMar w:top="1701" w:right="1134" w:bottom="1276" w:left="1418" w:header="709" w:footer="709" w:gutter="0"/>
          <w:cols w:space="708"/>
          <w:titlePg/>
          <w:docGrid w:linePitch="360"/>
        </w:sectPr>
      </w:pPr>
    </w:p>
    <w:p w:rsidR="000C4EB0" w:rsidRPr="00284AF8" w:rsidRDefault="00A24674" w:rsidP="007879A1">
      <w:pPr>
        <w:spacing w:line="276" w:lineRule="auto"/>
        <w:rPr>
          <w:rFonts w:ascii="Times New Roman" w:hAnsi="Times New Roman" w:cs="Times New Roman"/>
          <w:b/>
          <w:color w:val="974705"/>
          <w:sz w:val="24"/>
          <w:szCs w:val="24"/>
        </w:rPr>
      </w:pPr>
      <w:r>
        <w:rPr>
          <w:rFonts w:ascii="Times New Roman" w:hAnsi="Times New Roman" w:cs="Times New Roman"/>
          <w:b/>
          <w:color w:val="974705"/>
          <w:sz w:val="24"/>
          <w:szCs w:val="24"/>
        </w:rPr>
        <w:lastRenderedPageBreak/>
        <w:t xml:space="preserve">                </w:t>
      </w:r>
      <w:r w:rsidRPr="00A24674">
        <w:rPr>
          <w:rFonts w:ascii="Times New Roman" w:hAnsi="Times New Roman" w:cs="Times New Roman"/>
          <w:b/>
          <w:noProof/>
          <w:color w:val="974705"/>
          <w:sz w:val="24"/>
          <w:szCs w:val="24"/>
          <w:lang w:bidi="ar-SA"/>
        </w:rPr>
        <w:drawing>
          <wp:inline distT="0" distB="0" distL="0" distR="0">
            <wp:extent cx="4608151" cy="2272088"/>
            <wp:effectExtent l="19050" t="0" r="1949" b="0"/>
            <wp:docPr id="3" name="Resim 251" descr="k_05021040_20140703_155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05021040_20140703_1550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6286" cy="2281030"/>
                    </a:xfrm>
                    <a:prstGeom prst="rect">
                      <a:avLst/>
                    </a:prstGeom>
                    <a:noFill/>
                    <a:ln>
                      <a:noFill/>
                    </a:ln>
                  </pic:spPr>
                </pic:pic>
              </a:graphicData>
            </a:graphic>
          </wp:inline>
        </w:drawing>
      </w:r>
    </w:p>
    <w:p w:rsidR="00871275" w:rsidRPr="00284AF8" w:rsidRDefault="00871275" w:rsidP="00A763E4">
      <w:pPr>
        <w:spacing w:line="276" w:lineRule="auto"/>
        <w:rPr>
          <w:rFonts w:ascii="Times New Roman" w:hAnsi="Times New Roman" w:cs="Times New Roman"/>
          <w:color w:val="000000" w:themeColor="text1"/>
          <w:sz w:val="24"/>
          <w:szCs w:val="24"/>
        </w:rPr>
      </w:pPr>
    </w:p>
    <w:p w:rsidR="00A24674" w:rsidRPr="0053047A" w:rsidRDefault="00A24674" w:rsidP="00A24674">
      <w:pPr>
        <w:pStyle w:val="AralkYok"/>
        <w:jc w:val="center"/>
        <w:rPr>
          <w:rFonts w:ascii="Times New Roman" w:hAnsi="Times New Roman" w:cs="Times New Roman"/>
          <w:sz w:val="28"/>
          <w:szCs w:val="28"/>
        </w:rPr>
      </w:pPr>
      <w:r w:rsidRPr="0053047A">
        <w:rPr>
          <w:rFonts w:ascii="Times New Roman" w:hAnsi="Times New Roman" w:cs="Times New Roman"/>
          <w:sz w:val="28"/>
          <w:szCs w:val="28"/>
        </w:rPr>
        <w:t>İLÇE MİLLİ EĞİTİM MÜDÜRÜ SUNUŞ</w:t>
      </w:r>
    </w:p>
    <w:p w:rsidR="00A24674" w:rsidRPr="002E35A5" w:rsidRDefault="00A24674" w:rsidP="00A24674">
      <w:pPr>
        <w:ind w:firstLine="708"/>
        <w:jc w:val="both"/>
        <w:rPr>
          <w:rFonts w:ascii="Times New Roman" w:eastAsia="Times New Roman" w:hAnsi="Times New Roman" w:cs="Times New Roman"/>
        </w:rPr>
      </w:pPr>
      <w:r w:rsidRPr="002E35A5">
        <w:rPr>
          <w:rFonts w:ascii="Times New Roman" w:eastAsia="Times New Roman" w:hAnsi="Times New Roman" w:cs="Times New Roman"/>
        </w:rPr>
        <w:t>G</w:t>
      </w:r>
      <w:r w:rsidRPr="002E35A5">
        <w:rPr>
          <w:rFonts w:ascii="Times New Roman" w:eastAsia="Times New Roman" w:hAnsi="Times New Roman" w:cs="Times New Roman"/>
          <w:iCs/>
        </w:rPr>
        <w:t xml:space="preserve">eçmişten günümüze gelirken var olan yaratıcılığın getirdiği teknolojik ve sosyal anlamda </w:t>
      </w:r>
      <w:r w:rsidRPr="002E35A5">
        <w:rPr>
          <w:rFonts w:ascii="Times New Roman" w:eastAsia="Times New Roman" w:hAnsi="Times New Roman" w:cs="Times New Roman"/>
        </w:rPr>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w:t>
      </w:r>
      <w:r>
        <w:rPr>
          <w:rFonts w:ascii="Times New Roman" w:eastAsia="Times New Roman" w:hAnsi="Times New Roman" w:cs="Times New Roman"/>
        </w:rPr>
        <w:t>faaliyetleri –stratejik plan- ile</w:t>
      </w:r>
      <w:r w:rsidRPr="002E35A5">
        <w:rPr>
          <w:rFonts w:ascii="Times New Roman" w:eastAsia="Times New Roman" w:hAnsi="Times New Roman" w:cs="Times New Roman"/>
        </w:rPr>
        <w:t xml:space="preserve"> oluşabilmektedir.</w:t>
      </w:r>
    </w:p>
    <w:p w:rsidR="00A24674" w:rsidRPr="002E35A5" w:rsidRDefault="00A24674" w:rsidP="00A24674">
      <w:pPr>
        <w:adjustRightInd w:val="0"/>
        <w:ind w:firstLine="708"/>
        <w:jc w:val="both"/>
        <w:rPr>
          <w:rFonts w:ascii="Times New Roman" w:eastAsia="Times New Roman" w:hAnsi="Times New Roman" w:cs="Times New Roman"/>
        </w:rPr>
      </w:pPr>
      <w:r w:rsidRPr="002E35A5">
        <w:rPr>
          <w:rFonts w:ascii="Times New Roman" w:eastAsia="Times New Roman" w:hAnsi="Times New Roman" w:cs="ArialMT"/>
        </w:rPr>
        <w:t>Bu stratejik plan, ilçemizin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A24674" w:rsidRPr="002E35A5" w:rsidRDefault="00A24674" w:rsidP="00A24674">
      <w:pPr>
        <w:ind w:firstLine="708"/>
        <w:jc w:val="both"/>
        <w:rPr>
          <w:rFonts w:ascii="Times New Roman" w:eastAsia="Times New Roman" w:hAnsi="Times New Roman" w:cs="Times New Roman"/>
          <w:bCs/>
        </w:rPr>
      </w:pPr>
      <w:r w:rsidRPr="002E35A5">
        <w:rPr>
          <w:rFonts w:ascii="Times New Roman" w:eastAsia="Times New Roman" w:hAnsi="Times New Roman" w:cs="Times New Roman"/>
        </w:rPr>
        <w:t>Kalite kültürü oluşturmak için eğitim ve öğretim başta olmak üzere insan kaynakları ve kurumsallaşma, sosyal faaliyetler,  alt yapı, toplumla ilişkiler ve kurumlar arası ilişk</w:t>
      </w:r>
      <w:r>
        <w:rPr>
          <w:rFonts w:ascii="Times New Roman" w:eastAsia="Times New Roman" w:hAnsi="Times New Roman" w:cs="Times New Roman"/>
        </w:rPr>
        <w:t>ileri kapsayan 2015-2019</w:t>
      </w:r>
      <w:r w:rsidRPr="002E35A5">
        <w:rPr>
          <w:rFonts w:ascii="Times New Roman" w:eastAsia="Times New Roman" w:hAnsi="Times New Roman" w:cs="Times New Roman"/>
        </w:rPr>
        <w:t xml:space="preserve"> stratejik planı hazırlanmıştır.</w:t>
      </w:r>
    </w:p>
    <w:p w:rsidR="00A24674" w:rsidRPr="002E35A5" w:rsidRDefault="00A24674" w:rsidP="00A24674">
      <w:pPr>
        <w:jc w:val="both"/>
        <w:rPr>
          <w:rFonts w:ascii="Times New Roman" w:eastAsia="Times New Roman" w:hAnsi="Times New Roman" w:cs="Times New Roman"/>
        </w:rPr>
      </w:pPr>
      <w:r w:rsidRPr="002E35A5">
        <w:rPr>
          <w:rFonts w:ascii="Times New Roman" w:eastAsia="Times New Roman" w:hAnsi="Times New Roman" w:cs="Times New Roman"/>
        </w:rPr>
        <w:t xml:space="preserve">            Büyük önder Atatürk’ü örnek alan bizler</w:t>
      </w:r>
      <w:r>
        <w:rPr>
          <w:rFonts w:ascii="Times New Roman" w:eastAsia="Times New Roman" w:hAnsi="Times New Roman" w:cs="Times New Roman"/>
          <w:bCs/>
        </w:rPr>
        <w:t>, ç</w:t>
      </w:r>
      <w:r w:rsidRPr="002E35A5">
        <w:rPr>
          <w:rFonts w:ascii="Times New Roman" w:eastAsia="Times New Roman" w:hAnsi="Times New Roman" w:cs="Times New Roman"/>
          <w:bCs/>
        </w:rPr>
        <w:t>ağa uyum sağlamış</w:t>
      </w:r>
      <w:r w:rsidRPr="002E35A5">
        <w:rPr>
          <w:rFonts w:ascii="Times New Roman" w:eastAsia="Times New Roman" w:hAnsi="Times New Roman" w:cs="Times New Roman"/>
        </w:rPr>
        <w:t xml:space="preserve">, çağı yönlendiren gençler yetiştirmek için kurulan okulumuz, geleceğimiz teminatı olan öğrencilerimizi daha iyi </w:t>
      </w:r>
      <w:proofErr w:type="gramStart"/>
      <w:r w:rsidRPr="002E35A5">
        <w:rPr>
          <w:rFonts w:ascii="Times New Roman" w:eastAsia="Times New Roman" w:hAnsi="Times New Roman" w:cs="Times New Roman"/>
        </w:rPr>
        <w:t>imkanlarla</w:t>
      </w:r>
      <w:proofErr w:type="gramEnd"/>
      <w:r w:rsidRPr="002E35A5">
        <w:rPr>
          <w:rFonts w:ascii="Times New Roman" w:eastAsia="Times New Roman" w:hAnsi="Times New Roman" w:cs="Times New Roman"/>
        </w:rPr>
        <w:t xml:space="preserve"> yetiş</w:t>
      </w:r>
      <w:r>
        <w:rPr>
          <w:rFonts w:ascii="Times New Roman" w:eastAsia="Times New Roman" w:hAnsi="Times New Roman" w:cs="Times New Roman"/>
        </w:rPr>
        <w:t>tir</w:t>
      </w:r>
      <w:r w:rsidRPr="002E35A5">
        <w:rPr>
          <w:rFonts w:ascii="Times New Roman" w:eastAsia="Times New Roman" w:hAnsi="Times New Roman" w:cs="Times New Roman"/>
        </w:rPr>
        <w:t>ip, düşünce ufku ve yenilikçi ruhu açık Türkiye Cumhuriyeti</w:t>
      </w:r>
      <w:r>
        <w:rPr>
          <w:rFonts w:ascii="Times New Roman" w:eastAsia="Times New Roman" w:hAnsi="Times New Roman" w:cs="Times New Roman"/>
        </w:rPr>
        <w:t>’</w:t>
      </w:r>
      <w:r w:rsidRPr="002E35A5">
        <w:rPr>
          <w:rFonts w:ascii="Times New Roman" w:eastAsia="Times New Roman" w:hAnsi="Times New Roman" w:cs="Times New Roman"/>
        </w:rPr>
        <w:t>nin çıtasını daha yükseklere taşıyan bireyler olması için öğretmenleri ve idarecileriyle özverili bir şekilde tüm azmimizle çalışmaktayız.</w:t>
      </w:r>
    </w:p>
    <w:p w:rsidR="00A24674" w:rsidRPr="002E35A5" w:rsidRDefault="00A24674" w:rsidP="00A24674">
      <w:pPr>
        <w:jc w:val="both"/>
        <w:rPr>
          <w:rFonts w:ascii="Times New Roman" w:eastAsia="Times New Roman" w:hAnsi="Times New Roman" w:cs="Times New Roman"/>
        </w:rPr>
      </w:pPr>
      <w:r w:rsidRPr="002E35A5">
        <w:rPr>
          <w:rFonts w:ascii="Times New Roman" w:eastAsia="Times New Roman" w:hAnsi="Times New Roman" w:cs="Times New Roman"/>
        </w:rPr>
        <w:t xml:space="preserve">            Karacasu İlçe Milli Eğitim Müdürlüğünün stratejik planlama çalışmasına önce durum tespiti,  yani, analizi yapılarak başlanmıştır. Analizi tüm idari personelin ve ilçemizin öğretmenlerinin katılımıyla uzun süren bir çalışma sonucu ilk şeklini almış, varılan genel sonuçların sadeleştirilmesi ise öğretmenlerimizden de görüşler alınarak bir kurul tarafından yapılmıştır. Daha sonra varılan sonuçlarına göre stratejik planlama aşamasına geçilmiştir. Bu süreçte ilçemizin eğitim amaçları, hedefleri, hedeflere ulaşmak için gerekli stratejiler, eylem planı ve sonuçta başarı veya başarısızlığın göstergeleri ortaya konulmuştur. Yapılan bu çalışmalar bir kilometre taşıdır müdürlüğümüzün bugünkü resmidir ve stratejik planlama ise bugünden yarına nasıl hazırlanmamız gerektiğine dair kalıcı bir belgedir.</w:t>
      </w:r>
    </w:p>
    <w:p w:rsidR="00A24674" w:rsidRPr="002E35A5" w:rsidRDefault="00A24674" w:rsidP="00A24674">
      <w:pPr>
        <w:ind w:firstLine="708"/>
        <w:jc w:val="both"/>
        <w:rPr>
          <w:rFonts w:ascii="Times New Roman" w:eastAsia="Times New Roman" w:hAnsi="Times New Roman" w:cs="Times New Roman"/>
        </w:rPr>
      </w:pPr>
      <w:r>
        <w:rPr>
          <w:rFonts w:ascii="Times New Roman" w:eastAsia="Times New Roman" w:hAnsi="Times New Roman" w:cs="Times New Roman"/>
        </w:rPr>
        <w:t>Stratejik plan</w:t>
      </w:r>
      <w:r w:rsidRPr="002E35A5">
        <w:rPr>
          <w:rFonts w:ascii="Times New Roman" w:eastAsia="Times New Roman" w:hAnsi="Times New Roman" w:cs="Times New Roman"/>
        </w:rPr>
        <w:t xml:space="preserve">da belirlenen hedeflerimizi ne ölçüde gerçekleştirdiğimiz, plan dönemi içindeki her yılsonunda gözden geçirilecek ve gereken </w:t>
      </w:r>
      <w:proofErr w:type="gramStart"/>
      <w:r w:rsidRPr="002E35A5">
        <w:rPr>
          <w:rFonts w:ascii="Times New Roman" w:eastAsia="Times New Roman" w:hAnsi="Times New Roman" w:cs="Times New Roman"/>
        </w:rPr>
        <w:t>revizyonlar</w:t>
      </w:r>
      <w:proofErr w:type="gramEnd"/>
      <w:r w:rsidRPr="002E35A5">
        <w:rPr>
          <w:rFonts w:ascii="Times New Roman" w:eastAsia="Times New Roman" w:hAnsi="Times New Roman" w:cs="Times New Roman"/>
        </w:rPr>
        <w:t xml:space="preserve"> yapılacaktır.</w:t>
      </w:r>
    </w:p>
    <w:p w:rsidR="00A24674" w:rsidRPr="002E35A5" w:rsidRDefault="00A24674" w:rsidP="00A24674">
      <w:pPr>
        <w:jc w:val="both"/>
        <w:rPr>
          <w:rFonts w:ascii="Times New Roman" w:eastAsia="Times New Roman" w:hAnsi="Times New Roman" w:cs="Times New Roman"/>
        </w:rPr>
      </w:pPr>
      <w:r w:rsidRPr="002E35A5">
        <w:rPr>
          <w:rFonts w:ascii="Times New Roman" w:eastAsia="Times New Roman" w:hAnsi="Times New Roman" w:cs="Times New Roman"/>
        </w:rPr>
        <w:t xml:space="preserve">           Karacasu İlçe Milli Eğitim Müdürlüğü Stratejik Planında belirtilen amaç-hedeflere ulaşmamızın ilçemizin gelişme ve kurumsallaşma süreçlerine önemli katkılar sağlayacağına inanmaktayız.</w:t>
      </w:r>
    </w:p>
    <w:p w:rsidR="00A24674" w:rsidRPr="00AC7187" w:rsidRDefault="00A24674" w:rsidP="00A24674">
      <w:pPr>
        <w:jc w:val="both"/>
        <w:rPr>
          <w:rFonts w:ascii="Times New Roman" w:hAnsi="Times New Roman" w:cs="Times New Roman"/>
        </w:rPr>
      </w:pPr>
      <w:r w:rsidRPr="00D46A6B">
        <w:rPr>
          <w:rFonts w:ascii="Times New Roman" w:hAnsi="Times New Roman" w:cs="Times New Roman"/>
        </w:rPr>
        <w:tab/>
      </w:r>
      <w:r w:rsidRPr="00AC7187">
        <w:rPr>
          <w:rFonts w:ascii="Times New Roman" w:hAnsi="Times New Roman" w:cs="Times New Roman"/>
        </w:rPr>
        <w:t xml:space="preserve">Milli Eğitim çalışanlarının, stratejik planın uygulanması aşamasında da etkin ve önemli görevler üstleneceklerine olan inancım tamdır. Bu yolla Karacasu İlçe Milli Eğitim Müdürlüğü her geçen yıl güçlenerek gelişecek ve Türkiye’nin aydınlık geleceğini </w:t>
      </w:r>
      <w:proofErr w:type="gramStart"/>
      <w:r w:rsidRPr="00AC7187">
        <w:rPr>
          <w:rFonts w:ascii="Times New Roman" w:hAnsi="Times New Roman" w:cs="Times New Roman"/>
        </w:rPr>
        <w:t>oluşturma  mücadelesinde</w:t>
      </w:r>
      <w:proofErr w:type="gramEnd"/>
      <w:r w:rsidRPr="00AC7187">
        <w:rPr>
          <w:rFonts w:ascii="Times New Roman" w:hAnsi="Times New Roman" w:cs="Times New Roman"/>
        </w:rPr>
        <w:t xml:space="preserve"> öncü olmaya devam edecektir. Planın hazırlanması sürecinde emeklerini esirgemeyen, katkıları ile önemli görevler üstlenen Müdürlüğümüz Stratejik Planlama Kurul ve Komisyonu Üyeleri ile bu süreçte görev alan diğer kurumlara,  idari ve eğitim-öğretim personeline teşekkür ederim. </w:t>
      </w:r>
    </w:p>
    <w:p w:rsidR="00A24674" w:rsidRPr="00AC7187" w:rsidRDefault="00A24674" w:rsidP="00A24674">
      <w:pPr>
        <w:jc w:val="both"/>
        <w:rPr>
          <w:rFonts w:ascii="Times New Roman" w:hAnsi="Times New Roman" w:cs="Times New Roman"/>
        </w:rPr>
      </w:pPr>
      <w:r w:rsidRPr="00AC7187">
        <w:tab/>
      </w:r>
      <w:r w:rsidRPr="00AC7187">
        <w:rPr>
          <w:rFonts w:ascii="Times New Roman" w:hAnsi="Times New Roman" w:cs="Times New Roman"/>
        </w:rPr>
        <w:t>Çalışmalarınızda başarılar diliyor, saygılarımı sunuyorum.</w:t>
      </w:r>
    </w:p>
    <w:p w:rsidR="007879A1" w:rsidRPr="00AC7187" w:rsidRDefault="007879A1" w:rsidP="007879A1">
      <w:pPr>
        <w:jc w:val="both"/>
        <w:rPr>
          <w:rFonts w:ascii="Times New Roman" w:hAnsi="Times New Roman" w:cs="Times New Roman"/>
        </w:rPr>
      </w:pPr>
    </w:p>
    <w:p w:rsidR="007879A1" w:rsidRDefault="007879A1" w:rsidP="007879A1">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Pr>
          <w:rFonts w:ascii="Times New Roman" w:hAnsi="Times New Roman" w:cs="Times New Roman"/>
          <w:sz w:val="24"/>
          <w:szCs w:val="24"/>
        </w:rPr>
        <w:t xml:space="preserve">     </w:t>
      </w:r>
      <w:r w:rsidRPr="002E35A5">
        <w:rPr>
          <w:rFonts w:ascii="Times New Roman" w:hAnsi="Times New Roman" w:cs="Times New Roman"/>
          <w:sz w:val="24"/>
          <w:szCs w:val="24"/>
        </w:rPr>
        <w:t>Aşkın GÜNEŞ</w:t>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2E35A5">
        <w:rPr>
          <w:rFonts w:ascii="Times New Roman" w:hAnsi="Times New Roman" w:cs="Times New Roman"/>
          <w:sz w:val="24"/>
          <w:szCs w:val="24"/>
        </w:rPr>
        <w:tab/>
      </w:r>
      <w:r w:rsidRPr="00D46A6B">
        <w:rPr>
          <w:rFonts w:ascii="Times New Roman" w:hAnsi="Times New Roman" w:cs="Times New Roman"/>
        </w:rPr>
        <w:tab/>
      </w:r>
      <w:r w:rsidRPr="00D46A6B">
        <w:rPr>
          <w:rFonts w:ascii="Times New Roman" w:hAnsi="Times New Roman" w:cs="Times New Roman"/>
        </w:rPr>
        <w:tab/>
      </w:r>
      <w:r w:rsidRPr="00D46A6B">
        <w:rPr>
          <w:rFonts w:ascii="Times New Roman" w:hAnsi="Times New Roman" w:cs="Times New Roman"/>
        </w:rPr>
        <w:tab/>
      </w:r>
      <w:r w:rsidRPr="00D46A6B">
        <w:rPr>
          <w:rFonts w:ascii="Times New Roman" w:hAnsi="Times New Roman" w:cs="Times New Roman"/>
        </w:rPr>
        <w:tab/>
      </w:r>
      <w:r w:rsidRPr="00D46A6B">
        <w:rPr>
          <w:rFonts w:ascii="Times New Roman" w:hAnsi="Times New Roman" w:cs="Times New Roman"/>
        </w:rPr>
        <w:tab/>
        <w:t xml:space="preserve">  </w:t>
      </w:r>
      <w:r>
        <w:rPr>
          <w:rFonts w:ascii="Times New Roman" w:hAnsi="Times New Roman" w:cs="Times New Roman"/>
        </w:rPr>
        <w:t xml:space="preserve">                      İlçe Milli Eğitim </w:t>
      </w:r>
      <w:r w:rsidRPr="00D46A6B">
        <w:rPr>
          <w:rFonts w:ascii="Times New Roman" w:hAnsi="Times New Roman" w:cs="Times New Roman"/>
        </w:rPr>
        <w:t>Müdürü</w:t>
      </w: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6072FD">
      <w:pPr>
        <w:spacing w:line="276" w:lineRule="auto"/>
        <w:rPr>
          <w:rFonts w:ascii="Times New Roman" w:hAnsi="Times New Roman" w:cs="Times New Roman"/>
          <w:b/>
          <w:color w:val="974705"/>
          <w:sz w:val="24"/>
          <w:szCs w:val="24"/>
        </w:rPr>
      </w:pPr>
    </w:p>
    <w:p w:rsidR="000C4EB0" w:rsidRPr="00284AF8" w:rsidRDefault="00327FA5" w:rsidP="00A763E4">
      <w:pPr>
        <w:spacing w:line="276" w:lineRule="auto"/>
        <w:ind w:left="136"/>
        <w:jc w:val="center"/>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drawing>
          <wp:inline distT="0" distB="0" distL="0" distR="0">
            <wp:extent cx="4380614" cy="328569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7 at 10.01.39 (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6972" cy="3290462"/>
                    </a:xfrm>
                    <a:prstGeom prst="rect">
                      <a:avLst/>
                    </a:prstGeom>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95560C" w:rsidRDefault="0095560C" w:rsidP="0095560C">
      <w:pPr>
        <w:spacing w:line="276" w:lineRule="auto"/>
        <w:ind w:left="709"/>
        <w:jc w:val="both"/>
        <w:rPr>
          <w:rFonts w:ascii="Times New Roman" w:hAnsi="Times New Roman" w:cs="Times New Roman"/>
          <w:i/>
          <w:color w:val="000000" w:themeColor="text1"/>
        </w:rPr>
      </w:pPr>
      <w:r>
        <w:rPr>
          <w:rFonts w:ascii="Times New Roman" w:hAnsi="Times New Roman" w:cs="Times New Roman"/>
          <w:i/>
          <w:color w:val="000000" w:themeColor="text1"/>
          <w:sz w:val="24"/>
        </w:rPr>
        <w:tab/>
      </w:r>
      <w:r>
        <w:rPr>
          <w:rFonts w:ascii="Times New Roman" w:hAnsi="Times New Roman" w:cs="Times New Roman"/>
          <w:i/>
          <w:color w:val="000000" w:themeColor="text1"/>
        </w:rPr>
        <w:t>Değerli paydaşlarımız;</w:t>
      </w:r>
    </w:p>
    <w:p w:rsidR="003F5778" w:rsidRDefault="003F5778" w:rsidP="00976916">
      <w:pPr>
        <w:pStyle w:val="AralkYok"/>
        <w:jc w:val="center"/>
        <w:rPr>
          <w:rFonts w:ascii="Times New Roman" w:hAnsi="Times New Roman" w:cs="Times New Roman"/>
          <w:sz w:val="28"/>
          <w:szCs w:val="28"/>
        </w:rPr>
      </w:pPr>
    </w:p>
    <w:p w:rsidR="00322EB4" w:rsidRDefault="003F5778" w:rsidP="003F5778">
      <w:pPr>
        <w:pStyle w:val="AralkYok"/>
        <w:rPr>
          <w:rFonts w:ascii="Times New Roman" w:hAnsi="Times New Roman" w:cs="Times New Roman"/>
          <w:sz w:val="28"/>
          <w:szCs w:val="28"/>
        </w:rPr>
      </w:pPr>
      <w:r>
        <w:rPr>
          <w:rFonts w:ascii="Times New Roman" w:hAnsi="Times New Roman" w:cs="Times New Roman"/>
          <w:sz w:val="28"/>
          <w:szCs w:val="28"/>
        </w:rPr>
        <w:t xml:space="preserve">           </w:t>
      </w:r>
      <w:r w:rsidR="00322EB4">
        <w:rPr>
          <w:rFonts w:ascii="Times New Roman" w:hAnsi="Times New Roman" w:cs="Times New Roman"/>
          <w:sz w:val="28"/>
          <w:szCs w:val="28"/>
        </w:rPr>
        <w:t>Bir milleti hür,</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bağımsız,</w:t>
      </w:r>
      <w:r w:rsidR="0092552B">
        <w:rPr>
          <w:rFonts w:ascii="Times New Roman" w:hAnsi="Times New Roman" w:cs="Times New Roman"/>
          <w:sz w:val="28"/>
          <w:szCs w:val="28"/>
        </w:rPr>
        <w:t xml:space="preserve"> </w:t>
      </w:r>
      <w:proofErr w:type="gramStart"/>
      <w:r w:rsidR="00322EB4">
        <w:rPr>
          <w:rFonts w:ascii="Times New Roman" w:hAnsi="Times New Roman" w:cs="Times New Roman"/>
          <w:sz w:val="28"/>
          <w:szCs w:val="28"/>
        </w:rPr>
        <w:t>şanlı,yüksek</w:t>
      </w:r>
      <w:proofErr w:type="gramEnd"/>
      <w:r w:rsidR="00322EB4">
        <w:rPr>
          <w:rFonts w:ascii="Times New Roman" w:hAnsi="Times New Roman" w:cs="Times New Roman"/>
          <w:sz w:val="28"/>
          <w:szCs w:val="28"/>
        </w:rPr>
        <w:t xml:space="preserve"> bir topluluk haline getirecek olan eğitim,amaç ve hedefleri önceden belli olan,</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anlık kararlarla değil de belli bir strateji dahilinde yürütülen eğitimdir.Mustafa Kemal Atatürk’ün yukarıdaki sözünde vurguladığı “eğitim” de ancak planlı bir eğitimdir.Bu nedenle Karacasu Halk Eğitimi Merkezi olarak 2015-2019 yılları arasında hedeflerimizi belirleyerek bu alanda çalışmalarımıza hız vereceğiz.</w:t>
      </w:r>
    </w:p>
    <w:p w:rsidR="00322EB4" w:rsidRDefault="003F5778" w:rsidP="003F5778">
      <w:pPr>
        <w:pStyle w:val="AralkYok"/>
        <w:rPr>
          <w:rFonts w:ascii="Times New Roman" w:hAnsi="Times New Roman" w:cs="Times New Roman"/>
          <w:sz w:val="28"/>
          <w:szCs w:val="28"/>
        </w:rPr>
      </w:pPr>
      <w:r>
        <w:rPr>
          <w:rFonts w:ascii="Times New Roman" w:hAnsi="Times New Roman" w:cs="Times New Roman"/>
          <w:sz w:val="28"/>
          <w:szCs w:val="28"/>
        </w:rPr>
        <w:t xml:space="preserve">         </w:t>
      </w:r>
      <w:r w:rsidR="00322EB4">
        <w:rPr>
          <w:rFonts w:ascii="Times New Roman" w:hAnsi="Times New Roman" w:cs="Times New Roman"/>
          <w:sz w:val="28"/>
          <w:szCs w:val="28"/>
        </w:rPr>
        <w:t>Karacasu Halk Eğitimi Merkezi olarak bizler bilgi toplumunun gün geçtikçe artan bilgi arayışını karşılayabilmek için eğitim,</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öğretim,</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topluma hizmet görevlerimizi arttırmak istemekteyiz.</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Var olan değerlerimiz doğrultusunda dürüst,</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tarafsız,</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adil,</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sevgi dolu,</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iletişime açık,</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çözüm üreten,</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yenilikçi,</w:t>
      </w:r>
      <w:r w:rsidR="0092552B">
        <w:rPr>
          <w:rFonts w:ascii="Times New Roman" w:hAnsi="Times New Roman" w:cs="Times New Roman"/>
          <w:sz w:val="28"/>
          <w:szCs w:val="28"/>
        </w:rPr>
        <w:t xml:space="preserve"> </w:t>
      </w:r>
      <w:r w:rsidR="00322EB4">
        <w:rPr>
          <w:rFonts w:ascii="Times New Roman" w:hAnsi="Times New Roman" w:cs="Times New Roman"/>
          <w:sz w:val="28"/>
          <w:szCs w:val="28"/>
        </w:rPr>
        <w:t>önce insan anlayışına sahip bireyler yetiştirmek bizim temel hedefimizdir.</w:t>
      </w:r>
    </w:p>
    <w:p w:rsidR="002B0C6C" w:rsidRDefault="003F5778" w:rsidP="003F5778">
      <w:pPr>
        <w:pStyle w:val="AralkYok"/>
        <w:rPr>
          <w:rFonts w:ascii="Times New Roman" w:hAnsi="Times New Roman" w:cs="Times New Roman"/>
          <w:sz w:val="28"/>
          <w:szCs w:val="28"/>
        </w:rPr>
      </w:pPr>
      <w:r>
        <w:rPr>
          <w:rFonts w:ascii="Times New Roman" w:hAnsi="Times New Roman" w:cs="Times New Roman"/>
          <w:sz w:val="28"/>
          <w:szCs w:val="28"/>
        </w:rPr>
        <w:t xml:space="preserve">         </w:t>
      </w:r>
      <w:r w:rsidR="002B0C6C">
        <w:rPr>
          <w:rFonts w:ascii="Times New Roman" w:hAnsi="Times New Roman" w:cs="Times New Roman"/>
          <w:sz w:val="28"/>
          <w:szCs w:val="28"/>
        </w:rPr>
        <w:t xml:space="preserve">Karacasu Halk Eğitimi Merkezi stratejik planlama </w:t>
      </w:r>
      <w:r w:rsidR="007B66B0">
        <w:rPr>
          <w:rFonts w:ascii="Times New Roman" w:hAnsi="Times New Roman" w:cs="Times New Roman"/>
          <w:sz w:val="28"/>
          <w:szCs w:val="28"/>
        </w:rPr>
        <w:t>çalışmasına önce durum tespiti,</w:t>
      </w:r>
      <w:r w:rsidR="0092552B">
        <w:rPr>
          <w:rFonts w:ascii="Times New Roman" w:hAnsi="Times New Roman" w:cs="Times New Roman"/>
          <w:sz w:val="28"/>
          <w:szCs w:val="28"/>
        </w:rPr>
        <w:t xml:space="preserve"> </w:t>
      </w:r>
      <w:r w:rsidR="007B66B0">
        <w:rPr>
          <w:rFonts w:ascii="Times New Roman" w:hAnsi="Times New Roman" w:cs="Times New Roman"/>
          <w:sz w:val="28"/>
          <w:szCs w:val="28"/>
        </w:rPr>
        <w:t>yani kurumun SWOT analizi yapılarak başlanmıştır.</w:t>
      </w:r>
      <w:r w:rsidR="0092552B">
        <w:rPr>
          <w:rFonts w:ascii="Times New Roman" w:hAnsi="Times New Roman" w:cs="Times New Roman"/>
          <w:sz w:val="28"/>
          <w:szCs w:val="28"/>
        </w:rPr>
        <w:t xml:space="preserve"> </w:t>
      </w:r>
      <w:proofErr w:type="spellStart"/>
      <w:r w:rsidR="007B66B0">
        <w:rPr>
          <w:rFonts w:ascii="Times New Roman" w:hAnsi="Times New Roman" w:cs="Times New Roman"/>
          <w:sz w:val="28"/>
          <w:szCs w:val="28"/>
        </w:rPr>
        <w:t>Swot</w:t>
      </w:r>
      <w:proofErr w:type="spellEnd"/>
      <w:r w:rsidR="007B66B0">
        <w:rPr>
          <w:rFonts w:ascii="Times New Roman" w:hAnsi="Times New Roman" w:cs="Times New Roman"/>
          <w:sz w:val="28"/>
          <w:szCs w:val="28"/>
        </w:rPr>
        <w:t xml:space="preserve"> analizi tüm idari personelin ve öğretmenlerin katılımıyla uzun süren bir çalışma sonucu ilk şeklini </w:t>
      </w:r>
      <w:proofErr w:type="gramStart"/>
      <w:r w:rsidR="007B66B0">
        <w:rPr>
          <w:rFonts w:ascii="Times New Roman" w:hAnsi="Times New Roman" w:cs="Times New Roman"/>
          <w:sz w:val="28"/>
          <w:szCs w:val="28"/>
        </w:rPr>
        <w:t>almıştır.</w:t>
      </w:r>
      <w:r>
        <w:rPr>
          <w:rFonts w:ascii="Times New Roman" w:hAnsi="Times New Roman" w:cs="Times New Roman"/>
          <w:sz w:val="28"/>
          <w:szCs w:val="28"/>
        </w:rPr>
        <w:t>Bu</w:t>
      </w:r>
      <w:proofErr w:type="gramEnd"/>
      <w:r>
        <w:rPr>
          <w:rFonts w:ascii="Times New Roman" w:hAnsi="Times New Roman" w:cs="Times New Roman"/>
          <w:sz w:val="28"/>
          <w:szCs w:val="28"/>
        </w:rPr>
        <w:t xml:space="preserve"> analiz ile stratejik planlama aşamasına geçilmiştir.Stratejik Plan’da belirlenen hedeflerimizi ne ölçüde gerçekleştirdiğimiz,plan dönemi içindeki her yıl sonunda gözden geçirilecek ve gereken revizyonlar yapılacaktır.</w:t>
      </w:r>
    </w:p>
    <w:p w:rsidR="003F5778" w:rsidRDefault="003F5778" w:rsidP="003F5778">
      <w:pPr>
        <w:pStyle w:val="AralkYok"/>
        <w:rPr>
          <w:rFonts w:ascii="Times New Roman" w:hAnsi="Times New Roman" w:cs="Times New Roman"/>
          <w:sz w:val="28"/>
          <w:szCs w:val="28"/>
        </w:rPr>
      </w:pPr>
      <w:r>
        <w:rPr>
          <w:rFonts w:ascii="Times New Roman" w:hAnsi="Times New Roman" w:cs="Times New Roman"/>
          <w:sz w:val="28"/>
          <w:szCs w:val="28"/>
        </w:rPr>
        <w:t>Planın hazırlanması s</w:t>
      </w:r>
      <w:r w:rsidR="0092552B">
        <w:rPr>
          <w:rFonts w:ascii="Times New Roman" w:hAnsi="Times New Roman" w:cs="Times New Roman"/>
          <w:sz w:val="28"/>
          <w:szCs w:val="28"/>
        </w:rPr>
        <w:t>ürecinde emeklerini esirgemeyen</w:t>
      </w:r>
      <w:r>
        <w:rPr>
          <w:rFonts w:ascii="Times New Roman" w:hAnsi="Times New Roman" w:cs="Times New Roman"/>
          <w:sz w:val="28"/>
          <w:szCs w:val="28"/>
        </w:rPr>
        <w:t>,</w:t>
      </w:r>
      <w:r w:rsidR="0092552B">
        <w:rPr>
          <w:rFonts w:ascii="Times New Roman" w:hAnsi="Times New Roman" w:cs="Times New Roman"/>
          <w:sz w:val="28"/>
          <w:szCs w:val="28"/>
        </w:rPr>
        <w:t xml:space="preserve"> </w:t>
      </w:r>
      <w:r>
        <w:rPr>
          <w:rFonts w:ascii="Times New Roman" w:hAnsi="Times New Roman" w:cs="Times New Roman"/>
          <w:sz w:val="28"/>
          <w:szCs w:val="28"/>
        </w:rPr>
        <w:t>katkıları ile önemli görevler üstlenen Müdürlüğümüz Stratejik Planlama Kurul ve Komisyonu Üyeleri ile bu süreçte görev alan diğer kurumlara,</w:t>
      </w:r>
      <w:r w:rsidR="0092552B">
        <w:rPr>
          <w:rFonts w:ascii="Times New Roman" w:hAnsi="Times New Roman" w:cs="Times New Roman"/>
          <w:sz w:val="28"/>
          <w:szCs w:val="28"/>
        </w:rPr>
        <w:t xml:space="preserve"> </w:t>
      </w:r>
      <w:r>
        <w:rPr>
          <w:rFonts w:ascii="Times New Roman" w:hAnsi="Times New Roman" w:cs="Times New Roman"/>
          <w:sz w:val="28"/>
          <w:szCs w:val="28"/>
        </w:rPr>
        <w:t>idari ve eğitim-öğretim personeline teşekkür ederim.</w:t>
      </w:r>
    </w:p>
    <w:p w:rsidR="00C86402" w:rsidRPr="0053047A" w:rsidRDefault="00C86402" w:rsidP="003F5778">
      <w:pPr>
        <w:pStyle w:val="AralkYok"/>
        <w:rPr>
          <w:rFonts w:ascii="Times New Roman" w:hAnsi="Times New Roman" w:cs="Times New Roman"/>
          <w:sz w:val="28"/>
          <w:szCs w:val="28"/>
        </w:rPr>
      </w:pPr>
    </w:p>
    <w:p w:rsidR="0095560C" w:rsidRPr="00C86402" w:rsidRDefault="00C86402" w:rsidP="00C86402">
      <w:pPr>
        <w:spacing w:line="276" w:lineRule="auto"/>
        <w:rPr>
          <w:rFonts w:ascii="Times New Roman" w:hAnsi="Times New Roman" w:cs="Times New Roman"/>
          <w:i/>
          <w:color w:val="000000" w:themeColor="text1"/>
          <w:sz w:val="24"/>
        </w:rPr>
      </w:pPr>
      <w:r>
        <w:rPr>
          <w:rFonts w:ascii="Times New Roman" w:eastAsia="Times New Roman" w:hAnsi="Times New Roman" w:cs="Times New Roman"/>
        </w:rPr>
        <w:t xml:space="preserve">                                                                                                                          </w:t>
      </w:r>
      <w:r w:rsidR="00327FA5">
        <w:rPr>
          <w:rFonts w:ascii="Times New Roman" w:hAnsi="Times New Roman" w:cs="Times New Roman"/>
          <w:i/>
          <w:color w:val="000000" w:themeColor="text1"/>
          <w:sz w:val="24"/>
        </w:rPr>
        <w:t>Nadir KAMBAK</w:t>
      </w:r>
      <w:bookmarkStart w:id="0" w:name="_GoBack"/>
      <w:bookmarkEnd w:id="0"/>
    </w:p>
    <w:p w:rsidR="006072FD" w:rsidRDefault="0095560C" w:rsidP="00327FA5">
      <w:pPr>
        <w:spacing w:line="276" w:lineRule="auto"/>
        <w:ind w:left="136"/>
        <w:rPr>
          <w:rFonts w:ascii="Times New Roman" w:eastAsia="Times New Roman" w:hAnsi="Times New Roman" w:cs="Times New Roman"/>
        </w:rPr>
      </w:pPr>
      <w:r w:rsidRPr="00C86402">
        <w:rPr>
          <w:rFonts w:ascii="Times New Roman" w:hAnsi="Times New Roman" w:cs="Times New Roman"/>
          <w:i/>
          <w:color w:val="000000" w:themeColor="text1"/>
          <w:sz w:val="24"/>
        </w:rPr>
        <w:tab/>
      </w:r>
      <w:r w:rsidRPr="00C86402">
        <w:rPr>
          <w:rFonts w:ascii="Times New Roman" w:hAnsi="Times New Roman" w:cs="Times New Roman"/>
          <w:i/>
          <w:color w:val="000000" w:themeColor="text1"/>
          <w:sz w:val="24"/>
        </w:rPr>
        <w:tab/>
      </w:r>
      <w:r w:rsidRPr="00C86402">
        <w:rPr>
          <w:rFonts w:ascii="Times New Roman" w:hAnsi="Times New Roman" w:cs="Times New Roman"/>
          <w:i/>
          <w:color w:val="000000" w:themeColor="text1"/>
          <w:sz w:val="24"/>
        </w:rPr>
        <w:tab/>
      </w:r>
      <w:r w:rsidRPr="00C86402">
        <w:rPr>
          <w:rFonts w:ascii="Times New Roman" w:hAnsi="Times New Roman" w:cs="Times New Roman"/>
          <w:i/>
          <w:color w:val="000000" w:themeColor="text1"/>
          <w:sz w:val="24"/>
        </w:rPr>
        <w:tab/>
      </w:r>
      <w:r w:rsidRPr="00C86402">
        <w:rPr>
          <w:rFonts w:ascii="Times New Roman" w:hAnsi="Times New Roman" w:cs="Times New Roman"/>
          <w:i/>
          <w:color w:val="000000" w:themeColor="text1"/>
          <w:sz w:val="24"/>
        </w:rPr>
        <w:tab/>
      </w:r>
      <w:r w:rsidRPr="00C86402">
        <w:rPr>
          <w:rFonts w:ascii="Times New Roman" w:hAnsi="Times New Roman" w:cs="Times New Roman"/>
          <w:i/>
          <w:color w:val="000000" w:themeColor="text1"/>
          <w:sz w:val="24"/>
        </w:rPr>
        <w:tab/>
      </w:r>
      <w:r w:rsidRPr="00C86402">
        <w:rPr>
          <w:rFonts w:ascii="Times New Roman" w:hAnsi="Times New Roman" w:cs="Times New Roman"/>
          <w:i/>
          <w:color w:val="000000" w:themeColor="text1"/>
          <w:sz w:val="24"/>
        </w:rPr>
        <w:tab/>
      </w:r>
      <w:r w:rsidRPr="00C86402">
        <w:rPr>
          <w:rFonts w:ascii="Times New Roman" w:hAnsi="Times New Roman" w:cs="Times New Roman"/>
          <w:i/>
          <w:color w:val="000000" w:themeColor="text1"/>
          <w:sz w:val="24"/>
        </w:rPr>
        <w:tab/>
        <w:t xml:space="preserve"> Halk E</w:t>
      </w:r>
      <w:r w:rsidR="00327FA5">
        <w:rPr>
          <w:rFonts w:ascii="Times New Roman" w:hAnsi="Times New Roman" w:cs="Times New Roman"/>
          <w:i/>
          <w:color w:val="000000" w:themeColor="text1"/>
          <w:sz w:val="24"/>
        </w:rPr>
        <w:t>ğitimi Merkezi Müdürü</w:t>
      </w:r>
      <w:r w:rsidR="00327FA5">
        <w:rPr>
          <w:rFonts w:ascii="Times New Roman" w:eastAsia="Times New Roman" w:hAnsi="Times New Roman" w:cs="Times New Roman"/>
        </w:rPr>
        <w:t xml:space="preserve"> </w:t>
      </w:r>
    </w:p>
    <w:p w:rsidR="006072FD" w:rsidRDefault="006072FD" w:rsidP="007879A1">
      <w:pPr>
        <w:jc w:val="both"/>
        <w:rPr>
          <w:rFonts w:ascii="Times New Roman" w:eastAsia="Times New Roman" w:hAnsi="Times New Roman" w:cs="Times New Roman"/>
        </w:rPr>
      </w:pPr>
    </w:p>
    <w:p w:rsidR="006072FD" w:rsidRDefault="006072FD" w:rsidP="007879A1">
      <w:pPr>
        <w:jc w:val="both"/>
        <w:rPr>
          <w:rFonts w:ascii="Times New Roman" w:eastAsia="Times New Roman" w:hAnsi="Times New Roman" w:cs="Times New Roman"/>
        </w:rPr>
      </w:pPr>
    </w:p>
    <w:p w:rsidR="000C4EB0" w:rsidRPr="003F5778" w:rsidRDefault="000C4EB0" w:rsidP="003F5778">
      <w:pPr>
        <w:jc w:val="both"/>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CA65F8" w:rsidP="00A763E4">
          <w:pPr>
            <w:pStyle w:val="T1"/>
            <w:tabs>
              <w:tab w:val="left" w:leader="dot" w:pos="9032"/>
            </w:tabs>
            <w:spacing w:before="0" w:line="276" w:lineRule="auto"/>
            <w:rPr>
              <w:rFonts w:ascii="Times New Roman" w:hAnsi="Times New Roman" w:cs="Times New Roman"/>
              <w:b w:val="0"/>
              <w:bCs w:val="0"/>
            </w:rPr>
          </w:pPr>
          <w:r>
            <w:rPr>
              <w:rFonts w:ascii="Times New Roman" w:hAnsi="Times New Roman" w:cs="Times New Roman"/>
              <w:bCs w:val="0"/>
            </w:rPr>
            <w:t>KARACASU İLÇE MİLLİ EĞİTİM MÜDÜRÜ</w:t>
          </w:r>
          <w:r w:rsidR="00133410" w:rsidRPr="00284AF8">
            <w:rPr>
              <w:rFonts w:ascii="Times New Roman" w:hAnsi="Times New Roman" w:cs="Times New Roman"/>
              <w:bCs w:val="0"/>
            </w:rPr>
            <w:t xml:space="preserve"> SUNUM</w:t>
          </w:r>
        </w:p>
        <w:p w:rsidR="00133410" w:rsidRPr="00284AF8" w:rsidRDefault="00CA65F8"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 xml:space="preserve">KARACASU HALK EĞİTİM MÜDÜRÜ </w:t>
          </w:r>
          <w:r w:rsidR="00133410" w:rsidRPr="00284AF8">
            <w:rPr>
              <w:rFonts w:ascii="Times New Roman" w:hAnsi="Times New Roman" w:cs="Times New Roman"/>
              <w:bCs w:val="0"/>
            </w:rPr>
            <w:t>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52312F"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52312F"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52312F"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52312F"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52312F"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52312F"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3D2302" w:rsidRDefault="0052312F"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52312F"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52312F"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52312F"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1" w:name="_bookmark0"/>
      <w:bookmarkEnd w:id="1"/>
      <w:r w:rsidRPr="00E5482E">
        <w:rPr>
          <w:rFonts w:ascii="Times New Roman" w:hAnsi="Times New Roman" w:cs="Times New Roman"/>
          <w:color w:val="002060"/>
          <w:sz w:val="24"/>
          <w:szCs w:val="24"/>
        </w:rPr>
        <w:lastRenderedPageBreak/>
        <w:t>TABLOLAR</w:t>
      </w:r>
    </w:p>
    <w:p w:rsidR="00FD3545" w:rsidRPr="00284AF8" w:rsidRDefault="0052312F"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2A0DA5">
          <w:rPr>
            <w:rFonts w:ascii="Times New Roman" w:hAnsi="Times New Roman" w:cs="Times New Roman"/>
          </w:rPr>
          <w:t>Önceli</w:t>
        </w:r>
        <w:r w:rsidR="00133410" w:rsidRPr="00284AF8">
          <w:rPr>
            <w:rFonts w:ascii="Times New Roman" w:hAnsi="Times New Roman" w:cs="Times New Roman"/>
          </w:rPr>
          <w:t>lendirilmesi</w:t>
        </w:r>
        <w:proofErr w:type="spellEnd"/>
        <w:r w:rsidR="00133410" w:rsidRPr="00284AF8">
          <w:rPr>
            <w:rFonts w:ascii="Times New Roman" w:hAnsi="Times New Roman" w:cs="Times New Roman"/>
          </w:rPr>
          <w:tab/>
          <w:t>18</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2" w:name="_bookmark1"/>
      <w:bookmarkEnd w:id="2"/>
      <w:r w:rsidRPr="00E5482E">
        <w:rPr>
          <w:rFonts w:ascii="Times New Roman" w:hAnsi="Times New Roman" w:cs="Times New Roman"/>
          <w:color w:val="002060"/>
          <w:sz w:val="24"/>
          <w:szCs w:val="24"/>
        </w:rPr>
        <w:lastRenderedPageBreak/>
        <w:t>ŞEKİLLER</w:t>
      </w:r>
    </w:p>
    <w:p w:rsidR="00FD3545" w:rsidRPr="00284AF8" w:rsidRDefault="0052312F"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52312F"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52312F"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52312F" w:rsidP="00A763E4">
      <w:pPr>
        <w:pStyle w:val="GvdeMetni"/>
        <w:spacing w:line="276" w:lineRule="auto"/>
        <w:rPr>
          <w:rFonts w:ascii="Times New Roman" w:hAnsi="Times New Roman" w:cs="Times New Roman"/>
        </w:rPr>
      </w:pPr>
      <w:r>
        <w:rPr>
          <w:rFonts w:ascii="Times New Roman" w:hAnsi="Times New Roman" w:cs="Times New Roman"/>
          <w:noProof/>
          <w:lang w:bidi="ar-SA"/>
        </w:rPr>
        <w:lastRenderedPageBreak/>
        <w:pict>
          <v:line id="Line 273" o:spid="_x0000_s1026" style="position:absolute;z-index:251587072;visibility:visible;mso-wrap-distance-top:-6e-5mm;mso-wrap-distance-bottom:-6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3" w:name="_bookmark2"/>
      <w:bookmarkEnd w:id="3"/>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4" w:name="_bookmark3"/>
      <w:bookmarkEnd w:id="4"/>
      <w:r w:rsidRPr="00E5482E">
        <w:rPr>
          <w:rFonts w:ascii="Times New Roman" w:hAnsi="Times New Roman" w:cs="Times New Roman"/>
          <w:color w:val="002060"/>
          <w:sz w:val="24"/>
          <w:szCs w:val="24"/>
        </w:rPr>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52312F"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6e-5mm;mso-wrap-distance-bottom:-6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5" w:name="_bookmark4"/>
      <w:bookmarkEnd w:id="5"/>
      <w:r w:rsidRPr="00E5482E">
        <w:rPr>
          <w:rFonts w:ascii="Times New Roman" w:hAnsi="Times New Roman" w:cs="Times New Roman"/>
          <w:color w:val="002060"/>
          <w:sz w:val="24"/>
          <w:szCs w:val="24"/>
        </w:rPr>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6" w:name="_bookmark5"/>
      <w:bookmarkEnd w:id="6"/>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7" w:name="_bookmark11"/>
      <w:bookmarkEnd w:id="7"/>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xml:space="preserve">” gerçekleştirilmiştir. Bu toplantılara, ekipte olmayan çalışmalarla ilgili birim yöneticilerinin katılımı da sağlanmıştır. </w:t>
      </w:r>
      <w:proofErr w:type="gramStart"/>
      <w:r w:rsidRPr="00CA0B64">
        <w:rPr>
          <w:rFonts w:ascii="Times New Roman" w:hAnsi="Times New Roman" w:cs="Times New Roman"/>
        </w:rPr>
        <w:t>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w:t>
      </w:r>
      <w:r w:rsidR="00122ED6" w:rsidRPr="00CA0B64">
        <w:rPr>
          <w:rFonts w:ascii="Times New Roman" w:hAnsi="Times New Roman" w:cs="Times New Roman"/>
        </w:rPr>
        <w:lastRenderedPageBreak/>
        <w:t xml:space="preserve">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8" w:name="_bookmark12"/>
      <w:bookmarkEnd w:id="8"/>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9" w:name="_bookmark13"/>
      <w:bookmarkEnd w:id="9"/>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8025FC"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w:t>
      </w:r>
      <w:r w:rsidR="008025FC">
        <w:rPr>
          <w:rFonts w:ascii="Times New Roman" w:hAnsi="Times New Roman" w:cs="Times New Roman"/>
          <w:b w:val="0"/>
        </w:rPr>
        <w:t>çe</w:t>
      </w:r>
      <w:r w:rsidR="00E06714" w:rsidRPr="00CA0B64">
        <w:rPr>
          <w:rFonts w:ascii="Times New Roman" w:hAnsi="Times New Roman" w:cs="Times New Roman"/>
          <w:b w:val="0"/>
        </w:rPr>
        <w:t xml:space="preserve"> Milli Eğitim Müdürü</w:t>
      </w:r>
      <w:r w:rsidR="008025FC">
        <w:rPr>
          <w:rFonts w:ascii="Times New Roman" w:hAnsi="Times New Roman" w:cs="Times New Roman"/>
          <w:b w:val="0"/>
        </w:rPr>
        <w:t xml:space="preserve"> başkanlığında, 1</w:t>
      </w:r>
    </w:p>
    <w:p w:rsidR="00E06714" w:rsidRPr="00CA0B64" w:rsidRDefault="008025FC" w:rsidP="00CA0B64">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Halk Eğitim Müdürü,1 Halk Eğitim</w:t>
      </w:r>
      <w:r w:rsidR="00E06714" w:rsidRPr="00CA0B64">
        <w:rPr>
          <w:rFonts w:ascii="Times New Roman" w:hAnsi="Times New Roman" w:cs="Times New Roman"/>
          <w:b w:val="0"/>
        </w:rPr>
        <w:t xml:space="preserve"> </w:t>
      </w:r>
      <w:r>
        <w:rPr>
          <w:rFonts w:ascii="Times New Roman" w:hAnsi="Times New Roman" w:cs="Times New Roman"/>
          <w:b w:val="0"/>
        </w:rPr>
        <w:t xml:space="preserve">Müdür </w:t>
      </w:r>
      <w:proofErr w:type="gramStart"/>
      <w:r>
        <w:rPr>
          <w:rFonts w:ascii="Times New Roman" w:hAnsi="Times New Roman" w:cs="Times New Roman"/>
          <w:b w:val="0"/>
        </w:rPr>
        <w:t>Yardımcısı</w:t>
      </w:r>
      <w:r w:rsidR="00E06714" w:rsidRPr="00CA0B64">
        <w:rPr>
          <w:rFonts w:ascii="Times New Roman" w:hAnsi="Times New Roman" w:cs="Times New Roman"/>
          <w:b w:val="0"/>
        </w:rPr>
        <w:t>,</w:t>
      </w:r>
      <w:r>
        <w:rPr>
          <w:rFonts w:ascii="Times New Roman" w:hAnsi="Times New Roman" w:cs="Times New Roman"/>
          <w:b w:val="0"/>
        </w:rPr>
        <w:t>ve</w:t>
      </w:r>
      <w:proofErr w:type="gramEnd"/>
      <w:r>
        <w:rPr>
          <w:rFonts w:ascii="Times New Roman" w:hAnsi="Times New Roman" w:cs="Times New Roman"/>
          <w:b w:val="0"/>
        </w:rPr>
        <w:t xml:space="preserve"> 2 Halk Eğitim Öğretmeni</w:t>
      </w:r>
      <w:r w:rsidR="00E06714" w:rsidRPr="00CA0B64">
        <w:rPr>
          <w:rFonts w:ascii="Times New Roman" w:hAnsi="Times New Roman" w:cs="Times New Roman"/>
          <w:b w:val="0"/>
        </w:rPr>
        <w:t xml:space="preserve">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Müdürlüğümüzün 2019-2023 Stratejik Planı hazırlık çalışmaları kapsamında MEB Stratejik Plan Hazırlama Programına uygun olarak Ar-Ge Biriminden sorumlu İl Milli Eğitim Müdür Yardı</w:t>
      </w:r>
      <w:r w:rsidR="008025FC">
        <w:rPr>
          <w:rFonts w:ascii="Times New Roman" w:hAnsi="Times New Roman" w:cs="Times New Roman"/>
        </w:rPr>
        <w:t xml:space="preserve">mcısı başkanlığında, </w:t>
      </w:r>
      <w:r w:rsidR="00E06714" w:rsidRPr="00CA0B64">
        <w:rPr>
          <w:rFonts w:ascii="Times New Roman" w:hAnsi="Times New Roman" w:cs="Times New Roman"/>
        </w:rPr>
        <w:t xml:space="preserve">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976916" w:rsidRDefault="00976916" w:rsidP="00CA0B64">
      <w:pPr>
        <w:pStyle w:val="GvdeMetni"/>
        <w:spacing w:line="276" w:lineRule="auto"/>
        <w:jc w:val="both"/>
        <w:rPr>
          <w:rFonts w:ascii="Times New Roman" w:hAnsi="Times New Roman" w:cs="Times New Roman"/>
        </w:rPr>
      </w:pPr>
    </w:p>
    <w:p w:rsidR="00976916" w:rsidRDefault="00976916" w:rsidP="00CA0B64">
      <w:pPr>
        <w:pStyle w:val="GvdeMetni"/>
        <w:spacing w:line="276" w:lineRule="auto"/>
        <w:jc w:val="both"/>
        <w:rPr>
          <w:rFonts w:ascii="Times New Roman" w:hAnsi="Times New Roman" w:cs="Times New Roman"/>
        </w:rPr>
      </w:pPr>
    </w:p>
    <w:p w:rsidR="008E6AD9" w:rsidRDefault="008E6AD9" w:rsidP="00CA0B64">
      <w:pPr>
        <w:pStyle w:val="GvdeMetni"/>
        <w:spacing w:line="276" w:lineRule="auto"/>
        <w:jc w:val="both"/>
        <w:rPr>
          <w:rFonts w:ascii="Times New Roman" w:hAnsi="Times New Roman" w:cs="Times New Roman"/>
        </w:rPr>
      </w:pPr>
    </w:p>
    <w:p w:rsidR="008E6AD9" w:rsidRDefault="008E6AD9"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34925" b="952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976916" w:rsidRDefault="00976916" w:rsidP="00A763E4">
      <w:pPr>
        <w:pStyle w:val="GvdeMetni"/>
        <w:spacing w:line="276" w:lineRule="auto"/>
        <w:ind w:left="136"/>
        <w:jc w:val="both"/>
        <w:rPr>
          <w:rFonts w:ascii="Times New Roman" w:hAnsi="Times New Roman" w:cs="Times New Roman"/>
        </w:rPr>
      </w:pPr>
    </w:p>
    <w:p w:rsidR="00D8393E" w:rsidRPr="00E06714" w:rsidRDefault="00D8393E"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10" w:name="_bookmark14"/>
      <w:bookmarkStart w:id="11" w:name="_bookmark16"/>
      <w:bookmarkEnd w:id="10"/>
      <w:bookmarkEnd w:id="11"/>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A763E4" w:rsidRPr="00812FF5" w:rsidRDefault="00133410" w:rsidP="00812FF5">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2" w:name="_bookmark18"/>
      <w:bookmarkEnd w:id="12"/>
      <w:r w:rsidRPr="00E5482E">
        <w:rPr>
          <w:rFonts w:ascii="Times New Roman" w:hAnsi="Times New Roman" w:cs="Times New Roman"/>
          <w:color w:val="002060"/>
          <w:sz w:val="24"/>
          <w:szCs w:val="24"/>
        </w:rPr>
        <w:t>Kurumsal Tarihçe</w:t>
      </w:r>
    </w:p>
    <w:p w:rsidR="00812FF5" w:rsidRPr="00812FF5" w:rsidRDefault="00211958" w:rsidP="00812FF5">
      <w:pPr>
        <w:spacing w:before="100" w:beforeAutospacing="1" w:after="75"/>
        <w:rPr>
          <w:rFonts w:ascii="Times New Roman" w:hAnsi="Times New Roman" w:cs="Times New Roman"/>
          <w:sz w:val="24"/>
          <w:szCs w:val="24"/>
        </w:rPr>
      </w:pPr>
      <w:r>
        <w:rPr>
          <w:rFonts w:ascii="Times New Roman" w:hAnsi="Times New Roman" w:cs="Times New Roman"/>
          <w:sz w:val="24"/>
        </w:rPr>
        <w:tab/>
      </w:r>
      <w:r w:rsidR="00812FF5" w:rsidRPr="00812FF5">
        <w:rPr>
          <w:rFonts w:ascii="Times New Roman" w:hAnsi="Times New Roman" w:cs="Times New Roman"/>
          <w:sz w:val="24"/>
          <w:szCs w:val="24"/>
        </w:rPr>
        <w:t xml:space="preserve">Karacasu Halk Eğitimi Merkezi Müdürlüğü; halkın kültür seviyesini </w:t>
      </w:r>
      <w:proofErr w:type="gramStart"/>
      <w:r w:rsidR="00812FF5" w:rsidRPr="00812FF5">
        <w:rPr>
          <w:rFonts w:ascii="Times New Roman" w:hAnsi="Times New Roman" w:cs="Times New Roman"/>
          <w:sz w:val="24"/>
          <w:szCs w:val="24"/>
        </w:rPr>
        <w:t>yükseltmek,onların</w:t>
      </w:r>
      <w:proofErr w:type="gramEnd"/>
      <w:r w:rsidR="00812FF5" w:rsidRPr="00812FF5">
        <w:rPr>
          <w:rFonts w:ascii="Times New Roman" w:hAnsi="Times New Roman" w:cs="Times New Roman"/>
          <w:sz w:val="24"/>
          <w:szCs w:val="24"/>
        </w:rPr>
        <w:t xml:space="preserve"> çeşitli kültürel,sanatsal faaliyetlerle çeşitli becerilere sahip </w:t>
      </w:r>
      <w:r w:rsidR="00515FEC">
        <w:rPr>
          <w:rFonts w:ascii="Times New Roman" w:hAnsi="Times New Roman" w:cs="Times New Roman"/>
          <w:sz w:val="24"/>
          <w:szCs w:val="24"/>
        </w:rPr>
        <w:t>olmalarını sağlamak amacıyla 19</w:t>
      </w:r>
      <w:r w:rsidR="00812FF5" w:rsidRPr="00812FF5">
        <w:rPr>
          <w:rFonts w:ascii="Times New Roman" w:hAnsi="Times New Roman" w:cs="Times New Roman"/>
          <w:sz w:val="24"/>
          <w:szCs w:val="24"/>
        </w:rPr>
        <w:t>78 yılında kurulmuştur.Okuma-yazma kursları,çeşitli el sanatları,meslek edinme kurslarının yanı sıra,Halk Oyunları,Türk Halk Müziği gibi Sosyal ve kültürel faaliyetlerle de her yaşta ve her kesimden insanımıza hitap etmektedir.</w:t>
      </w:r>
    </w:p>
    <w:p w:rsidR="00812FF5" w:rsidRPr="00812FF5" w:rsidRDefault="00812FF5" w:rsidP="00812FF5">
      <w:pPr>
        <w:spacing w:before="100" w:beforeAutospacing="1" w:after="75"/>
        <w:rPr>
          <w:rFonts w:ascii="Times New Roman" w:hAnsi="Times New Roman" w:cs="Times New Roman"/>
          <w:sz w:val="24"/>
          <w:szCs w:val="24"/>
        </w:rPr>
      </w:pPr>
      <w:r w:rsidRPr="00812FF5">
        <w:rPr>
          <w:rFonts w:ascii="Times New Roman" w:hAnsi="Times New Roman" w:cs="Times New Roman"/>
          <w:sz w:val="24"/>
          <w:szCs w:val="24"/>
        </w:rPr>
        <w:t>Merkezimiz; Milli Eğitim Bakanlığı Çıraklık ve Yaygın Eğitim Genel Müdürlüğüne bağlı olarak 1978 yılında şimdiki maliye lojmanlarında açılmış.</w:t>
      </w:r>
    </w:p>
    <w:p w:rsidR="00812FF5" w:rsidRPr="00812FF5" w:rsidRDefault="00812FF5" w:rsidP="00812FF5">
      <w:pPr>
        <w:spacing w:before="100" w:beforeAutospacing="1" w:after="75"/>
        <w:rPr>
          <w:rFonts w:ascii="Times New Roman" w:hAnsi="Times New Roman" w:cs="Times New Roman"/>
          <w:sz w:val="24"/>
          <w:szCs w:val="24"/>
        </w:rPr>
      </w:pPr>
      <w:r w:rsidRPr="00812FF5">
        <w:rPr>
          <w:rFonts w:ascii="Times New Roman" w:hAnsi="Times New Roman" w:cs="Times New Roman"/>
          <w:sz w:val="24"/>
          <w:szCs w:val="24"/>
        </w:rPr>
        <w:t>Daha sonra ilçemize Hükümet konağı yapılması nedeni ile Hükümet Konağının 2.katındaki iki odada hizmet vermiş olup kurslarını Belediye binalarından ve okullarından yararlanmak suretiyle açmış ve</w:t>
      </w:r>
      <w:r>
        <w:rPr>
          <w:rFonts w:ascii="Arial" w:hAnsi="Arial" w:cs="Arial"/>
          <w:color w:val="777777"/>
          <w:sz w:val="20"/>
          <w:szCs w:val="20"/>
        </w:rPr>
        <w:t xml:space="preserve"> </w:t>
      </w:r>
      <w:r w:rsidRPr="00812FF5">
        <w:rPr>
          <w:rFonts w:ascii="Times New Roman" w:hAnsi="Times New Roman" w:cs="Times New Roman"/>
          <w:sz w:val="24"/>
          <w:szCs w:val="24"/>
        </w:rPr>
        <w:t>devam ettirmiştir.</w:t>
      </w:r>
    </w:p>
    <w:p w:rsidR="00812FF5" w:rsidRPr="00812FF5" w:rsidRDefault="00812FF5" w:rsidP="00812FF5">
      <w:pPr>
        <w:spacing w:before="100" w:beforeAutospacing="1" w:after="75"/>
        <w:rPr>
          <w:rFonts w:ascii="Times New Roman" w:hAnsi="Times New Roman" w:cs="Times New Roman"/>
          <w:sz w:val="24"/>
          <w:szCs w:val="24"/>
        </w:rPr>
      </w:pPr>
      <w:r w:rsidRPr="00812FF5">
        <w:rPr>
          <w:rFonts w:ascii="Times New Roman" w:hAnsi="Times New Roman" w:cs="Times New Roman"/>
          <w:sz w:val="24"/>
          <w:szCs w:val="24"/>
        </w:rPr>
        <w:t>21.03.1996 tarihinde</w:t>
      </w:r>
      <w:r w:rsidR="002A0DA5">
        <w:rPr>
          <w:rFonts w:ascii="Times New Roman" w:hAnsi="Times New Roman" w:cs="Times New Roman"/>
          <w:sz w:val="24"/>
          <w:szCs w:val="24"/>
        </w:rPr>
        <w:t xml:space="preserve"> </w:t>
      </w:r>
      <w:r w:rsidRPr="00812FF5">
        <w:rPr>
          <w:rFonts w:ascii="Times New Roman" w:hAnsi="Times New Roman" w:cs="Times New Roman"/>
          <w:sz w:val="24"/>
          <w:szCs w:val="24"/>
        </w:rPr>
        <w:t>kesin kabulü yapılarak bitir</w:t>
      </w:r>
      <w:r w:rsidR="002A0DA5">
        <w:rPr>
          <w:rFonts w:ascii="Times New Roman" w:hAnsi="Times New Roman" w:cs="Times New Roman"/>
          <w:sz w:val="24"/>
          <w:szCs w:val="24"/>
        </w:rPr>
        <w:t>il</w:t>
      </w:r>
      <w:r w:rsidRPr="00812FF5">
        <w:rPr>
          <w:rFonts w:ascii="Times New Roman" w:hAnsi="Times New Roman" w:cs="Times New Roman"/>
          <w:sz w:val="24"/>
          <w:szCs w:val="24"/>
        </w:rPr>
        <w:t xml:space="preserve">miş olan Yaylalı </w:t>
      </w:r>
      <w:proofErr w:type="spellStart"/>
      <w:r w:rsidRPr="00812FF5">
        <w:rPr>
          <w:rFonts w:ascii="Times New Roman" w:hAnsi="Times New Roman" w:cs="Times New Roman"/>
          <w:sz w:val="24"/>
          <w:szCs w:val="24"/>
        </w:rPr>
        <w:t>mah.</w:t>
      </w:r>
      <w:proofErr w:type="spellEnd"/>
      <w:r w:rsidRPr="00812FF5">
        <w:rPr>
          <w:rFonts w:ascii="Times New Roman" w:hAnsi="Times New Roman" w:cs="Times New Roman"/>
          <w:sz w:val="24"/>
          <w:szCs w:val="24"/>
        </w:rPr>
        <w:t xml:space="preserve"> </w:t>
      </w:r>
      <w:proofErr w:type="spellStart"/>
      <w:r w:rsidRPr="00812FF5">
        <w:rPr>
          <w:rFonts w:ascii="Times New Roman" w:hAnsi="Times New Roman" w:cs="Times New Roman"/>
          <w:sz w:val="24"/>
          <w:szCs w:val="24"/>
        </w:rPr>
        <w:t>M.Kemal</w:t>
      </w:r>
      <w:proofErr w:type="spellEnd"/>
      <w:r w:rsidRPr="00812FF5">
        <w:rPr>
          <w:rFonts w:ascii="Times New Roman" w:hAnsi="Times New Roman" w:cs="Times New Roman"/>
          <w:sz w:val="24"/>
          <w:szCs w:val="24"/>
        </w:rPr>
        <w:t xml:space="preserve"> paşa caddesi no:58’de bulunan Halk Eğitimi Merkezi Müdürlüğünün kendi binasında 1996-1997 Eğitim Öğretim yılında hizmet vermeye başlamıştır.</w:t>
      </w:r>
    </w:p>
    <w:p w:rsidR="00812FF5" w:rsidRPr="00812FF5" w:rsidRDefault="00812FF5" w:rsidP="00812FF5">
      <w:pPr>
        <w:spacing w:before="100" w:beforeAutospacing="1" w:after="75"/>
        <w:rPr>
          <w:rFonts w:ascii="Times New Roman" w:hAnsi="Times New Roman" w:cs="Times New Roman"/>
          <w:sz w:val="24"/>
          <w:szCs w:val="24"/>
        </w:rPr>
      </w:pPr>
      <w:r w:rsidRPr="00812FF5">
        <w:rPr>
          <w:rFonts w:ascii="Times New Roman" w:hAnsi="Times New Roman" w:cs="Times New Roman"/>
          <w:sz w:val="24"/>
          <w:szCs w:val="24"/>
        </w:rPr>
        <w:t xml:space="preserve">Bina; 3 yıl Çıraklık Eğitim ve 5 yıl </w:t>
      </w:r>
      <w:r w:rsidR="002A0DA5">
        <w:rPr>
          <w:rFonts w:ascii="Times New Roman" w:hAnsi="Times New Roman" w:cs="Times New Roman"/>
          <w:sz w:val="24"/>
          <w:szCs w:val="24"/>
        </w:rPr>
        <w:t>ADÜ</w:t>
      </w:r>
      <w:r w:rsidRPr="00812FF5">
        <w:rPr>
          <w:rFonts w:ascii="Times New Roman" w:hAnsi="Times New Roman" w:cs="Times New Roman"/>
          <w:sz w:val="24"/>
          <w:szCs w:val="24"/>
        </w:rPr>
        <w:t xml:space="preserve"> Karacasu Meslek Yüksek Okulu Müdürlüklerince ortak kullanılmıştır. Süre sonunda Karacasu ADÜ Meslek Yüksek Okulu Şubat 2005 tarihinden itibaren binayı tamamen boşaltmıştır.</w:t>
      </w:r>
    </w:p>
    <w:p w:rsidR="00812FF5" w:rsidRPr="00812FF5" w:rsidRDefault="00812FF5" w:rsidP="00812FF5">
      <w:pPr>
        <w:spacing w:before="100" w:beforeAutospacing="1" w:after="75"/>
        <w:rPr>
          <w:rFonts w:ascii="Times New Roman" w:hAnsi="Times New Roman" w:cs="Times New Roman"/>
          <w:sz w:val="24"/>
          <w:szCs w:val="24"/>
        </w:rPr>
      </w:pPr>
      <w:r w:rsidRPr="00812FF5">
        <w:rPr>
          <w:rFonts w:ascii="Times New Roman" w:hAnsi="Times New Roman" w:cs="Times New Roman"/>
          <w:sz w:val="24"/>
          <w:szCs w:val="24"/>
        </w:rPr>
        <w:t>ADÜ Meslek Yüksek Okulu binayı boşalttıktan sonra 1.kat İlçe Milli Eğitim Müdürlüğünün kullanımına verilmiştir. Halen İlçe Milli Eğitim Müdürlüğü olarak kullanılmaktadır.</w:t>
      </w:r>
    </w:p>
    <w:p w:rsidR="00A763E4" w:rsidRPr="00812FF5" w:rsidRDefault="00812FF5" w:rsidP="00812FF5">
      <w:pPr>
        <w:spacing w:before="100" w:beforeAutospacing="1" w:after="75"/>
        <w:rPr>
          <w:rFonts w:ascii="Times New Roman" w:hAnsi="Times New Roman" w:cs="Times New Roman"/>
          <w:sz w:val="24"/>
          <w:szCs w:val="24"/>
        </w:rPr>
      </w:pPr>
      <w:r w:rsidRPr="00812FF5">
        <w:rPr>
          <w:rFonts w:ascii="Times New Roman" w:hAnsi="Times New Roman" w:cs="Times New Roman"/>
          <w:sz w:val="24"/>
          <w:szCs w:val="24"/>
        </w:rPr>
        <w:t xml:space="preserve"> </w:t>
      </w: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3" w:name="_bookmark19"/>
      <w:bookmarkEnd w:id="13"/>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AA3975"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 xml:space="preserve">planın yenilenmesi </w:t>
      </w:r>
      <w:r w:rsidR="00515FEC">
        <w:rPr>
          <w:rFonts w:ascii="Times New Roman" w:hAnsi="Times New Roman" w:cs="Times New Roman"/>
          <w:b w:val="0"/>
          <w:color w:val="000000" w:themeColor="text1"/>
          <w:sz w:val="24"/>
          <w:szCs w:val="24"/>
        </w:rPr>
        <w:t>ihtiyaç</w:t>
      </w:r>
      <w:r w:rsidR="00930E6C" w:rsidRPr="00E425C5">
        <w:rPr>
          <w:rFonts w:ascii="Times New Roman" w:hAnsi="Times New Roman" w:cs="Times New Roman"/>
          <w:b w:val="0"/>
          <w:color w:val="000000" w:themeColor="text1"/>
          <w:sz w:val="24"/>
          <w:szCs w:val="24"/>
        </w:rPr>
        <w:t xml:space="preserve">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A20B8" w:rsidRDefault="00930E6C"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sidR="0035605E">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sidR="0035605E">
        <w:rPr>
          <w:rFonts w:ascii="Times New Roman" w:hAnsi="Times New Roman" w:cs="Times New Roman"/>
          <w:b w:val="0"/>
          <w:color w:val="000000" w:themeColor="text1"/>
          <w:sz w:val="24"/>
          <w:szCs w:val="24"/>
        </w:rPr>
        <w:t xml:space="preserve">“Eğitim Öğretimde Kalitenin Artırılması” </w:t>
      </w:r>
      <w:r w:rsidR="0035605E">
        <w:rPr>
          <w:rFonts w:ascii="Times New Roman" w:hAnsi="Times New Roman" w:cs="Times New Roman"/>
          <w:b w:val="0"/>
          <w:color w:val="000000" w:themeColor="text1"/>
          <w:sz w:val="24"/>
          <w:szCs w:val="24"/>
        </w:rPr>
        <w:lastRenderedPageBreak/>
        <w:t>teması 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E425C5" w:rsidRPr="00267A66" w:rsidRDefault="004F2474" w:rsidP="00267A66">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 xml:space="preserve">a ortaya çıkmış bir </w:t>
      </w:r>
      <w:r w:rsidR="00515FEC">
        <w:rPr>
          <w:rFonts w:ascii="Times New Roman" w:hAnsi="Times New Roman" w:cs="Times New Roman"/>
          <w:b w:val="0"/>
          <w:color w:val="000000" w:themeColor="text1"/>
          <w:sz w:val="24"/>
          <w:szCs w:val="24"/>
        </w:rPr>
        <w:t>ihtiyaç</w:t>
      </w:r>
      <w:r w:rsidR="00F826C1">
        <w:rPr>
          <w:rFonts w:ascii="Times New Roman" w:hAnsi="Times New Roman" w:cs="Times New Roman"/>
          <w:b w:val="0"/>
          <w:color w:val="000000" w:themeColor="text1"/>
          <w:sz w:val="24"/>
          <w:szCs w:val="24"/>
        </w:rPr>
        <w:t xml:space="preserve"> olarak kabul edilmektedir</w:t>
      </w:r>
      <w:r w:rsidR="00E425C5" w:rsidRPr="00E425C5">
        <w:rPr>
          <w:rFonts w:ascii="Times New Roman" w:hAnsi="Times New Roman" w:cs="Times New Roman"/>
          <w:b w:val="0"/>
          <w:color w:val="000000" w:themeColor="text1"/>
          <w:sz w:val="24"/>
          <w:szCs w:val="24"/>
        </w:rPr>
        <w:t xml:space="preserve">. </w:t>
      </w:r>
    </w:p>
    <w:p w:rsidR="008025FC" w:rsidRDefault="00133410" w:rsidP="00267A66">
      <w:pPr>
        <w:pStyle w:val="Balk2"/>
        <w:numPr>
          <w:ilvl w:val="1"/>
          <w:numId w:val="48"/>
        </w:numPr>
        <w:spacing w:before="201"/>
        <w:ind w:left="709" w:hanging="284"/>
        <w:rPr>
          <w:rFonts w:ascii="Times New Roman" w:hAnsi="Times New Roman" w:cs="Times New Roman"/>
          <w:color w:val="002060"/>
          <w:sz w:val="24"/>
          <w:szCs w:val="24"/>
        </w:rPr>
      </w:pPr>
      <w:bookmarkStart w:id="14" w:name="_bookmark20"/>
      <w:bookmarkEnd w:id="14"/>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267A66" w:rsidRPr="00267A66" w:rsidRDefault="00267A66" w:rsidP="00267A66">
      <w:pPr>
        <w:pStyle w:val="Balk2"/>
        <w:numPr>
          <w:ilvl w:val="1"/>
          <w:numId w:val="48"/>
        </w:numPr>
        <w:spacing w:before="201"/>
        <w:ind w:left="709" w:hanging="284"/>
        <w:rPr>
          <w:rFonts w:ascii="Times New Roman" w:hAnsi="Times New Roman" w:cs="Times New Roman"/>
          <w:color w:val="002060"/>
          <w:sz w:val="24"/>
          <w:szCs w:val="24"/>
        </w:rPr>
      </w:pPr>
    </w:p>
    <w:p w:rsidR="00FD3545" w:rsidRPr="00CA0B64" w:rsidRDefault="00133410">
      <w:pPr>
        <w:pStyle w:val="Balk3"/>
        <w:jc w:val="both"/>
        <w:rPr>
          <w:rFonts w:ascii="Times New Roman" w:hAnsi="Times New Roman" w:cs="Times New Roman"/>
          <w:color w:val="000000" w:themeColor="text1"/>
        </w:rPr>
      </w:pPr>
      <w:bookmarkStart w:id="15" w:name="_bookmark22"/>
      <w:bookmarkEnd w:id="15"/>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lastRenderedPageBreak/>
              <w:t>26 Şubat 2018 tarihinde yayımlanan Kamu İdarelerinde Stratejik Planlamaya İlişkin Usul ve Esaslar Hakkındaki Yönetmelik</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532582"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p w:rsidR="00532582" w:rsidRPr="00E706D5" w:rsidRDefault="00532582" w:rsidP="007621AA">
            <w:pPr>
              <w:pStyle w:val="TableParagraph"/>
              <w:numPr>
                <w:ilvl w:val="0"/>
                <w:numId w:val="25"/>
              </w:numPr>
              <w:ind w:right="142"/>
              <w:jc w:val="both"/>
              <w:rPr>
                <w:rFonts w:ascii="Times New Roman" w:hAnsi="Times New Roman" w:cs="Times New Roman"/>
                <w:b w:val="0"/>
                <w:sz w:val="20"/>
                <w:szCs w:val="24"/>
              </w:rPr>
            </w:pPr>
            <w:r>
              <w:rPr>
                <w:rFonts w:ascii="Times New Roman" w:hAnsi="Times New Roman" w:cs="Times New Roman"/>
                <w:b w:val="0"/>
                <w:sz w:val="16"/>
                <w:szCs w:val="24"/>
              </w:rPr>
              <w:t>Kurumlar arası işbirliği protokolleri maddi kaynak bulma bakımından da çok önemli bir ihtiyaçtır.</w:t>
            </w:r>
          </w:p>
        </w:tc>
      </w:tr>
    </w:tbl>
    <w:p w:rsidR="000955F8" w:rsidRPr="00284AF8" w:rsidRDefault="000955F8">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6" w:name="_bookmark23"/>
      <w:bookmarkEnd w:id="16"/>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7" w:name="_bookmark24"/>
      <w:bookmarkEnd w:id="17"/>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8" w:name="_bookmark25"/>
      <w:bookmarkEnd w:id="18"/>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9" w:name="_bookmark26"/>
      <w:bookmarkEnd w:id="19"/>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Özel Eğitim Yerleştirme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İl İstihdam ve Mesleki Eğitim Kurulu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lastRenderedPageBreak/>
              <w:t>Projeler Koordinasyon İşlemleri</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Ar-Ge Faaliyetleri Kapsamında Öğretmenlerin Eğitim İhtiyacının Giderilmesi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F075A4" w:rsidRDefault="000955F8" w:rsidP="00AC280C">
            <w:pPr>
              <w:pStyle w:val="ListeParagraf"/>
              <w:numPr>
                <w:ilvl w:val="0"/>
                <w:numId w:val="34"/>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3B5801" w:rsidRDefault="003B5801" w:rsidP="00AC280C">
            <w:pPr>
              <w:pStyle w:val="ListeParagraf"/>
              <w:numPr>
                <w:ilvl w:val="0"/>
                <w:numId w:val="28"/>
              </w:numPr>
              <w:spacing w:before="0"/>
              <w:ind w:left="463" w:hanging="284"/>
              <w:rPr>
                <w:b w:val="0"/>
                <w:sz w:val="18"/>
              </w:rPr>
            </w:pPr>
            <w:r w:rsidRPr="00F075A4">
              <w:rPr>
                <w:b w:val="0"/>
                <w:sz w:val="18"/>
              </w:rPr>
              <w:t>Özel Büro Hizmetleri</w:t>
            </w:r>
          </w:p>
          <w:p w:rsidR="00532582" w:rsidRPr="00F075A4" w:rsidRDefault="00532582" w:rsidP="00AC280C">
            <w:pPr>
              <w:pStyle w:val="ListeParagraf"/>
              <w:numPr>
                <w:ilvl w:val="0"/>
                <w:numId w:val="28"/>
              </w:numPr>
              <w:spacing w:before="0"/>
              <w:ind w:left="463" w:hanging="284"/>
              <w:rPr>
                <w:b w:val="0"/>
                <w:sz w:val="18"/>
              </w:rPr>
            </w:pPr>
            <w:r>
              <w:rPr>
                <w:b w:val="0"/>
                <w:sz w:val="18"/>
              </w:rPr>
              <w:t>Duyurular</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0" w:name="_bookmark27"/>
      <w:bookmarkEnd w:id="20"/>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9769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976916" w:rsidRPr="00976916" w:rsidRDefault="00976916" w:rsidP="000A4F74">
            <w:pPr>
              <w:pStyle w:val="TableParagraph"/>
              <w:rPr>
                <w:rFonts w:ascii="Times New Roman" w:hAnsi="Times New Roman" w:cs="Times New Roman"/>
                <w:b w:val="0"/>
                <w:sz w:val="20"/>
                <w:szCs w:val="24"/>
              </w:rPr>
            </w:pPr>
            <w:r w:rsidRPr="00976916">
              <w:rPr>
                <w:rFonts w:ascii="Times New Roman" w:hAnsi="Times New Roman" w:cs="Times New Roman"/>
                <w:b w:val="0"/>
                <w:sz w:val="20"/>
                <w:szCs w:val="24"/>
              </w:rPr>
              <w:t>Milli Eğitim Bakanlığı</w:t>
            </w:r>
            <w:r>
              <w:rPr>
                <w:rFonts w:ascii="Times New Roman" w:hAnsi="Times New Roman" w:cs="Times New Roman"/>
                <w:b w:val="0"/>
                <w:sz w:val="20"/>
                <w:szCs w:val="24"/>
              </w:rPr>
              <w:t>(Hayat Boyu Öğrenme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976916" w:rsidRPr="00FF5ABE" w:rsidRDefault="009769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976916" w:rsidRPr="00FF5ABE" w:rsidRDefault="00ED499B" w:rsidP="00FC4D16">
            <w:pPr>
              <w:pStyle w:val="TableParagraph"/>
              <w:jc w:val="center"/>
              <w:rPr>
                <w:rFonts w:ascii="Times New Roman" w:hAnsi="Times New Roman" w:cs="Times New Roman"/>
                <w:sz w:val="24"/>
                <w:szCs w:val="24"/>
              </w:rPr>
            </w:pPr>
            <w:r w:rsidRPr="00FF5ABE">
              <w:rPr>
                <w:rFonts w:ascii="Times New Roman" w:hAnsi="Times New Roman" w:cs="Times New Roman"/>
                <w:b w:val="0"/>
                <w:sz w:val="24"/>
                <w:szCs w:val="24"/>
              </w:rPr>
              <w:t>√</w:t>
            </w:r>
          </w:p>
        </w:tc>
      </w:tr>
      <w:tr w:rsidR="00D54241"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532582"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İl Tarım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A85027" w:rsidP="00FC4D16">
            <w:pPr>
              <w:pStyle w:val="TableParagraph"/>
              <w:jc w:val="center"/>
              <w:rPr>
                <w:rFonts w:ascii="Times New Roman" w:hAnsi="Times New Roman" w:cs="Times New Roman"/>
                <w:sz w:val="24"/>
                <w:szCs w:val="24"/>
              </w:rPr>
            </w:pPr>
            <w:r w:rsidRPr="00FF5ABE">
              <w:rPr>
                <w:rFonts w:ascii="Times New Roman" w:hAnsi="Times New Roman" w:cs="Times New Roman"/>
                <w:sz w:val="24"/>
                <w:szCs w:val="24"/>
              </w:rPr>
              <w:t>√</w:t>
            </w: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Default="0092552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Nazilli İŞKUR</w:t>
            </w:r>
            <w:r w:rsidR="00FA161B">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A85027" w:rsidP="00FC4D16">
            <w:pPr>
              <w:pStyle w:val="TableParagraph"/>
              <w:jc w:val="center"/>
              <w:rPr>
                <w:rFonts w:ascii="Times New Roman" w:hAnsi="Times New Roman" w:cs="Times New Roman"/>
                <w:sz w:val="24"/>
                <w:szCs w:val="24"/>
              </w:rPr>
            </w:pPr>
            <w:r w:rsidRPr="00FF5ABE">
              <w:rPr>
                <w:rFonts w:ascii="Times New Roman" w:hAnsi="Times New Roman" w:cs="Times New Roman"/>
                <w:sz w:val="24"/>
                <w:szCs w:val="24"/>
              </w:rPr>
              <w:t>√</w:t>
            </w: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Default="00FA161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Nazilli</w:t>
            </w:r>
            <w:r w:rsidRPr="00FF5ABE">
              <w:rPr>
                <w:rFonts w:ascii="Times New Roman" w:hAnsi="Times New Roman" w:cs="Times New Roman"/>
                <w:b w:val="0"/>
                <w:sz w:val="20"/>
                <w:szCs w:val="24"/>
              </w:rPr>
              <w:t xml:space="preserve">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A85027" w:rsidP="00FC4D16">
            <w:pPr>
              <w:pStyle w:val="TableParagraph"/>
              <w:jc w:val="center"/>
              <w:rPr>
                <w:rFonts w:ascii="Times New Roman" w:hAnsi="Times New Roman" w:cs="Times New Roman"/>
                <w:sz w:val="24"/>
                <w:szCs w:val="24"/>
              </w:rPr>
            </w:pPr>
            <w:r w:rsidRPr="00FF5ABE">
              <w:rPr>
                <w:rFonts w:ascii="Times New Roman" w:hAnsi="Times New Roman" w:cs="Times New Roman"/>
                <w:sz w:val="24"/>
                <w:szCs w:val="24"/>
              </w:rPr>
              <w:t>√</w:t>
            </w: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92552B" w:rsidP="00CA65F8">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Aydın </w:t>
            </w:r>
            <w:r w:rsidR="00FA161B">
              <w:rPr>
                <w:rFonts w:ascii="Times New Roman" w:hAnsi="Times New Roman" w:cs="Times New Roman"/>
                <w:b w:val="0"/>
                <w:sz w:val="20"/>
                <w:szCs w:val="24"/>
              </w:rPr>
              <w:t>Tarım ve Orman bakanlığı</w:t>
            </w:r>
            <w:r>
              <w:rPr>
                <w:rFonts w:ascii="Times New Roman" w:hAnsi="Times New Roman" w:cs="Times New Roman"/>
                <w:b w:val="0"/>
                <w:sz w:val="20"/>
                <w:szCs w:val="24"/>
              </w:rPr>
              <w:t xml:space="preserve"> 4. Bölge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A85027" w:rsidP="00FC4D16">
            <w:pPr>
              <w:pStyle w:val="TableParagraph"/>
              <w:jc w:val="center"/>
              <w:rPr>
                <w:rFonts w:ascii="Times New Roman" w:hAnsi="Times New Roman" w:cs="Times New Roman"/>
                <w:sz w:val="24"/>
                <w:szCs w:val="24"/>
              </w:rPr>
            </w:pPr>
            <w:r w:rsidRPr="00FF5ABE">
              <w:rPr>
                <w:rFonts w:ascii="Times New Roman" w:hAnsi="Times New Roman" w:cs="Times New Roman"/>
                <w:sz w:val="24"/>
                <w:szCs w:val="24"/>
              </w:rPr>
              <w:t>√</w:t>
            </w: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A85027"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Belediye Başkanlığı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ED499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CA65F8">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ED499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CA65F8">
            <w:pPr>
              <w:pStyle w:val="TableParagraph"/>
              <w:rPr>
                <w:rFonts w:ascii="Times New Roman" w:hAnsi="Times New Roman" w:cs="Times New Roman"/>
                <w:b w:val="0"/>
                <w:sz w:val="20"/>
                <w:szCs w:val="24"/>
              </w:rPr>
            </w:pPr>
            <w:r>
              <w:rPr>
                <w:rFonts w:ascii="Times New Roman" w:hAnsi="Times New Roman" w:cs="Times New Roman"/>
                <w:b w:val="0"/>
                <w:sz w:val="20"/>
                <w:szCs w:val="24"/>
              </w:rPr>
              <w:t>İlçe J</w:t>
            </w:r>
            <w:r w:rsidR="00D45551">
              <w:rPr>
                <w:rFonts w:ascii="Times New Roman" w:hAnsi="Times New Roman" w:cs="Times New Roman"/>
                <w:b w:val="0"/>
                <w:sz w:val="20"/>
                <w:szCs w:val="24"/>
              </w:rPr>
              <w:t>andarma</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ED499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515FEC"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515FEC" w:rsidP="00FC4D16">
            <w:pPr>
              <w:pStyle w:val="TableParagraph"/>
              <w:jc w:val="center"/>
              <w:rPr>
                <w:rFonts w:ascii="Times New Roman" w:hAnsi="Times New Roman" w:cs="Times New Roman"/>
                <w:b w:val="0"/>
                <w:sz w:val="20"/>
                <w:szCs w:val="24"/>
              </w:rPr>
            </w:pPr>
            <w:r w:rsidRPr="00515FEC">
              <w:rPr>
                <w:rFonts w:ascii="Times New Roman" w:hAnsi="Times New Roman" w:cs="Times New Roman"/>
                <w:b w:val="0"/>
                <w:sz w:val="20"/>
                <w:szCs w:val="24"/>
              </w:rPr>
              <w:t>√</w:t>
            </w: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lastRenderedPageBreak/>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A85027" w:rsidP="00FC4D16">
            <w:pPr>
              <w:pStyle w:val="TableParagraph"/>
              <w:jc w:val="center"/>
              <w:rPr>
                <w:rFonts w:ascii="Times New Roman" w:hAnsi="Times New Roman" w:cs="Times New Roman"/>
                <w:sz w:val="24"/>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ED499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ED499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2B35BB">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Afrodisias</w:t>
            </w:r>
            <w:r w:rsidRPr="00FF5ABE">
              <w:rPr>
                <w:rFonts w:ascii="Times New Roman" w:hAnsi="Times New Roman" w:cs="Times New Roman"/>
                <w:b w:val="0"/>
                <w:sz w:val="20"/>
                <w:szCs w:val="24"/>
              </w:rPr>
              <w:t xml:space="preserve">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ED499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A161B" w:rsidRPr="00FF5ABE"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515FEC"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Nazilli </w:t>
            </w:r>
            <w:r w:rsidR="00D45551">
              <w:rPr>
                <w:rFonts w:ascii="Times New Roman" w:hAnsi="Times New Roman" w:cs="Times New Roman"/>
                <w:b w:val="0"/>
                <w:sz w:val="20"/>
                <w:szCs w:val="24"/>
              </w:rPr>
              <w:t>Ticaret Odası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A161B" w:rsidRPr="00FF5ABE"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FA161B"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proofErr w:type="spellStart"/>
            <w:r>
              <w:rPr>
                <w:rFonts w:ascii="Times New Roman" w:hAnsi="Times New Roman" w:cs="Times New Roman"/>
                <w:b w:val="0"/>
                <w:sz w:val="20"/>
                <w:szCs w:val="24"/>
              </w:rPr>
              <w:t>Memnune</w:t>
            </w:r>
            <w:proofErr w:type="spellEnd"/>
            <w:r>
              <w:rPr>
                <w:rFonts w:ascii="Times New Roman" w:hAnsi="Times New Roman" w:cs="Times New Roman"/>
                <w:b w:val="0"/>
                <w:sz w:val="20"/>
                <w:szCs w:val="24"/>
              </w:rPr>
              <w:t xml:space="preserve"> İnci MYO </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A161B"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A161B" w:rsidRPr="00FF5ABE" w:rsidRDefault="00D45551"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Dernekler ve Sivil Toplum Örgütleri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A161B" w:rsidRPr="00FF5ABE" w:rsidRDefault="00FA161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A161B"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A161B" w:rsidRPr="00FF5ABE" w:rsidRDefault="00A85027"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Özel İşletmeler</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A161B" w:rsidRPr="00FF5ABE" w:rsidRDefault="00FA161B"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bl>
    <w:p w:rsidR="00FD3545" w:rsidRDefault="00FD3545">
      <w:pPr>
        <w:pStyle w:val="GvdeMetni"/>
        <w:spacing w:before="10"/>
        <w:rPr>
          <w:rFonts w:ascii="Times New Roman" w:hAnsi="Times New Roman" w:cs="Times New Roman"/>
        </w:rPr>
      </w:pPr>
    </w:p>
    <w:p w:rsidR="00976916" w:rsidRDefault="00976916">
      <w:pPr>
        <w:pStyle w:val="GvdeMetni"/>
        <w:spacing w:before="10"/>
        <w:rPr>
          <w:rFonts w:ascii="Times New Roman" w:hAnsi="Times New Roman" w:cs="Times New Roman"/>
        </w:rPr>
      </w:pPr>
    </w:p>
    <w:p w:rsidR="00976916" w:rsidRDefault="00976916">
      <w:pPr>
        <w:pStyle w:val="GvdeMetni"/>
        <w:spacing w:before="10"/>
        <w:rPr>
          <w:rFonts w:ascii="Times New Roman" w:hAnsi="Times New Roman" w:cs="Times New Roman"/>
        </w:rPr>
      </w:pPr>
    </w:p>
    <w:p w:rsidR="00976916" w:rsidRPr="00284AF8" w:rsidRDefault="00976916">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ından 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CC570A">
      <w:pPr>
        <w:pStyle w:val="Balk3"/>
        <w:spacing w:before="1"/>
        <w:rPr>
          <w:rFonts w:ascii="Times New Roman" w:hAnsi="Times New Roman" w:cs="Times New Roman"/>
          <w:color w:val="000000" w:themeColor="text1"/>
        </w:rPr>
      </w:pPr>
      <w:bookmarkStart w:id="21" w:name="_bookmark28"/>
      <w:bookmarkEnd w:id="21"/>
      <w:r>
        <w:rPr>
          <w:rFonts w:ascii="Times New Roman" w:hAnsi="Times New Roman" w:cs="Times New Roman"/>
          <w:color w:val="000000" w:themeColor="text1"/>
        </w:rPr>
        <w:t xml:space="preserve">Tablo 5: Paydaşların </w:t>
      </w:r>
      <w:proofErr w:type="spellStart"/>
      <w:r>
        <w:rPr>
          <w:rFonts w:ascii="Times New Roman" w:hAnsi="Times New Roman" w:cs="Times New Roman"/>
          <w:color w:val="000000" w:themeColor="text1"/>
        </w:rPr>
        <w:t>Ö</w:t>
      </w:r>
      <w:r w:rsidR="00133410" w:rsidRPr="00CA0B64">
        <w:rPr>
          <w:rFonts w:ascii="Times New Roman" w:hAnsi="Times New Roman" w:cs="Times New Roman"/>
          <w:color w:val="000000" w:themeColor="text1"/>
        </w:rPr>
        <w:t>nceliklendirilmesi</w:t>
      </w:r>
      <w:proofErr w:type="spellEnd"/>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976916" w:rsidRDefault="006725DD" w:rsidP="00A24674">
            <w:pPr>
              <w:pStyle w:val="TableParagraph"/>
              <w:rPr>
                <w:rFonts w:ascii="Times New Roman" w:hAnsi="Times New Roman" w:cs="Times New Roman"/>
                <w:b w:val="0"/>
                <w:sz w:val="20"/>
                <w:szCs w:val="24"/>
              </w:rPr>
            </w:pPr>
            <w:r w:rsidRPr="00976916">
              <w:rPr>
                <w:rFonts w:ascii="Times New Roman" w:hAnsi="Times New Roman" w:cs="Times New Roman"/>
                <w:b w:val="0"/>
                <w:sz w:val="20"/>
                <w:szCs w:val="24"/>
              </w:rPr>
              <w:t>Milli Eğitim Bakanlığı</w:t>
            </w:r>
            <w:r>
              <w:rPr>
                <w:rFonts w:ascii="Times New Roman" w:hAnsi="Times New Roman" w:cs="Times New Roman"/>
                <w:b w:val="0"/>
                <w:sz w:val="20"/>
                <w:szCs w:val="24"/>
              </w:rPr>
              <w:t>(Hayat Boyu Öğrenme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6725D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725DD" w:rsidRPr="00FF5ABE" w:rsidRDefault="006725DD"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725DD" w:rsidRPr="00284AF8" w:rsidTr="00976916">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725DD" w:rsidRPr="00FF5ABE" w:rsidRDefault="006725DD"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725DD" w:rsidRPr="00FF5ABE" w:rsidRDefault="006725DD"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İl Tarım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725DD" w:rsidRPr="00FF5ABE" w:rsidRDefault="006725DD"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Nazilli </w:t>
            </w:r>
            <w:proofErr w:type="spellStart"/>
            <w:r>
              <w:rPr>
                <w:rFonts w:ascii="Times New Roman" w:hAnsi="Times New Roman" w:cs="Times New Roman"/>
                <w:b w:val="0"/>
                <w:sz w:val="20"/>
                <w:szCs w:val="24"/>
              </w:rPr>
              <w:t>İşkur</w:t>
            </w:r>
            <w:proofErr w:type="spellEnd"/>
            <w:r>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725DD" w:rsidRPr="00FF5ABE" w:rsidRDefault="006725DD"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Nazilli</w:t>
            </w:r>
            <w:r w:rsidRPr="00FF5ABE">
              <w:rPr>
                <w:rFonts w:ascii="Times New Roman" w:hAnsi="Times New Roman" w:cs="Times New Roman"/>
                <w:b w:val="0"/>
                <w:sz w:val="20"/>
                <w:szCs w:val="24"/>
              </w:rPr>
              <w:t xml:space="preserve">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6725DD" w:rsidRPr="00FF5ABE" w:rsidRDefault="006725DD"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Nazilli Tarım ve Orman bakanlığı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6725D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6725DD" w:rsidRPr="00FF5ABE" w:rsidRDefault="006725DD"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Kaymakamlığı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6725D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6725DD" w:rsidRPr="00FF5ABE" w:rsidRDefault="00D03ED0"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Belediye</w:t>
            </w:r>
            <w:r w:rsidR="00050547">
              <w:rPr>
                <w:rFonts w:ascii="Times New Roman" w:hAnsi="Times New Roman" w:cs="Times New Roman"/>
                <w:b w:val="0"/>
                <w:sz w:val="20"/>
                <w:szCs w:val="24"/>
              </w:rPr>
              <w:t>si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6725D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6725DD" w:rsidRPr="00FF5ABE" w:rsidRDefault="00D03ED0"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D03ED0"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725DD" w:rsidRPr="00FF5ABE" w:rsidRDefault="006725D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725DD" w:rsidRPr="00FF5ABE" w:rsidRDefault="006725DD"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İlçe Jandarma</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6725D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6725DD" w:rsidRPr="00FF5ABE" w:rsidRDefault="006725DD"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CC570A" w:rsidP="00CC570A">
            <w:pPr>
              <w:pStyle w:val="TableParagraph"/>
              <w:rPr>
                <w:rFonts w:ascii="Times New Roman" w:hAnsi="Times New Roman" w:cs="Times New Roman"/>
                <w:b w:val="0"/>
                <w:sz w:val="20"/>
                <w:szCs w:val="24"/>
              </w:rPr>
            </w:pPr>
            <w:r>
              <w:rPr>
                <w:rFonts w:ascii="Times New Roman" w:hAnsi="Times New Roman" w:cs="Times New Roman"/>
                <w:b w:val="0"/>
                <w:sz w:val="20"/>
                <w:szCs w:val="24"/>
              </w:rPr>
              <w:t>Nazilli Ticaret Odası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6725DD" w:rsidRPr="00FF5ABE" w:rsidRDefault="006725DD"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FF5ABE" w:rsidRDefault="00D03ED0"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725DD" w:rsidRPr="00FF5ABE" w:rsidRDefault="006725D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725DD"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725DD" w:rsidRPr="00FF5ABE" w:rsidRDefault="006725DD"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725DD"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D03ED0"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725DD" w:rsidRPr="00FF5ABE" w:rsidRDefault="006725D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6725DD" w:rsidRPr="00FF5ABE" w:rsidRDefault="00D03ED0"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D03ED0"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725DD" w:rsidRPr="00FF5ABE" w:rsidRDefault="006725D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6725DD" w:rsidRPr="00FF5ABE" w:rsidRDefault="00D03ED0"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D03ED0"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725DD" w:rsidRPr="00FF5ABE" w:rsidRDefault="006725D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6725DD" w:rsidRPr="00FF5ABE" w:rsidRDefault="00D03ED0"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Pr="00FF5ABE"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auto"/>
            <w:vAlign w:val="center"/>
          </w:tcPr>
          <w:p w:rsidR="006725DD" w:rsidRPr="00FF5ABE" w:rsidRDefault="00D03ED0"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shd w:val="clear" w:color="auto" w:fill="auto"/>
            <w:vAlign w:val="center"/>
          </w:tcPr>
          <w:p w:rsidR="006725DD" w:rsidRPr="00FF5ABE" w:rsidRDefault="00D03ED0"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Afrodisias</w:t>
            </w:r>
            <w:r w:rsidRPr="00FF5ABE">
              <w:rPr>
                <w:rFonts w:ascii="Times New Roman" w:hAnsi="Times New Roman" w:cs="Times New Roman"/>
                <w:b w:val="0"/>
                <w:sz w:val="20"/>
                <w:szCs w:val="24"/>
              </w:rPr>
              <w:t xml:space="preserve">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auto"/>
            <w:vAlign w:val="center"/>
          </w:tcPr>
          <w:p w:rsidR="006725DD" w:rsidRPr="00FF5ABE" w:rsidRDefault="00D03ED0"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CC570A"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Esnaf</w:t>
            </w:r>
            <w:r w:rsidR="006725DD">
              <w:rPr>
                <w:rFonts w:ascii="Times New Roman" w:hAnsi="Times New Roman" w:cs="Times New Roman"/>
                <w:b w:val="0"/>
                <w:sz w:val="20"/>
                <w:szCs w:val="24"/>
              </w:rPr>
              <w:t xml:space="preserve"> Odası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auto"/>
            <w:vAlign w:val="center"/>
          </w:tcPr>
          <w:p w:rsidR="006725DD" w:rsidRPr="00FF5ABE" w:rsidRDefault="00D03ED0"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proofErr w:type="spellStart"/>
            <w:r>
              <w:rPr>
                <w:rFonts w:ascii="Times New Roman" w:hAnsi="Times New Roman" w:cs="Times New Roman"/>
                <w:b w:val="0"/>
                <w:sz w:val="20"/>
                <w:szCs w:val="24"/>
              </w:rPr>
              <w:t>Memnune</w:t>
            </w:r>
            <w:proofErr w:type="spellEnd"/>
            <w:r>
              <w:rPr>
                <w:rFonts w:ascii="Times New Roman" w:hAnsi="Times New Roman" w:cs="Times New Roman"/>
                <w:b w:val="0"/>
                <w:sz w:val="20"/>
                <w:szCs w:val="24"/>
              </w:rPr>
              <w:t xml:space="preserve"> İnci MYO</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shd w:val="clear" w:color="auto" w:fill="auto"/>
            <w:vAlign w:val="center"/>
          </w:tcPr>
          <w:p w:rsidR="006725DD" w:rsidRPr="00FF5ABE" w:rsidRDefault="00D03ED0"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D03ED0"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6725DD" w:rsidRPr="00284AF8" w:rsidTr="00976916">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Dernekler ve Sivil Toplum Örgütleri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D03ED0"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6725DD" w:rsidRPr="00FF5ABE" w:rsidRDefault="00662973"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62973"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6725DD" w:rsidRPr="00284AF8" w:rsidTr="009769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6725DD" w:rsidRDefault="006725DD" w:rsidP="00A24674">
            <w:pPr>
              <w:pStyle w:val="TableParagraph"/>
              <w:rPr>
                <w:rFonts w:ascii="Times New Roman" w:hAnsi="Times New Roman" w:cs="Times New Roman"/>
                <w:b w:val="0"/>
                <w:sz w:val="20"/>
                <w:szCs w:val="24"/>
              </w:rPr>
            </w:pPr>
            <w:r>
              <w:rPr>
                <w:rFonts w:ascii="Times New Roman" w:hAnsi="Times New Roman" w:cs="Times New Roman"/>
                <w:b w:val="0"/>
                <w:sz w:val="20"/>
                <w:szCs w:val="24"/>
              </w:rPr>
              <w:t>Özel İşletmeler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725DD" w:rsidRPr="00861AC6" w:rsidRDefault="006725DD"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6725DD" w:rsidRPr="00FF5ABE" w:rsidRDefault="00D03ED0"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725DD" w:rsidRPr="00FF5ABE" w:rsidRDefault="00662973"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shd w:val="clear" w:color="auto" w:fill="auto"/>
            <w:vAlign w:val="center"/>
          </w:tcPr>
          <w:p w:rsidR="006725DD" w:rsidRPr="00FF5ABE" w:rsidRDefault="00662973"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725DD" w:rsidRPr="00FF5ABE" w:rsidRDefault="00662973"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2" w:name="_bookmark29"/>
      <w:bookmarkEnd w:id="22"/>
      <w:r w:rsidRPr="00CA0B64">
        <w:rPr>
          <w:rFonts w:ascii="Times New Roman" w:hAnsi="Times New Roman" w:cs="Times New Roman"/>
          <w:color w:val="000000" w:themeColor="text1"/>
        </w:rPr>
        <w:t>Tablo 6: Paydaş - Ürün/Hizmet Matrisi</w:t>
      </w:r>
    </w:p>
    <w:tbl>
      <w:tblPr>
        <w:tblStyle w:val="ListeTablo3-Vurgu41"/>
        <w:tblW w:w="102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425"/>
        <w:gridCol w:w="284"/>
        <w:gridCol w:w="425"/>
        <w:gridCol w:w="283"/>
        <w:gridCol w:w="426"/>
        <w:gridCol w:w="708"/>
        <w:gridCol w:w="426"/>
        <w:gridCol w:w="425"/>
        <w:gridCol w:w="425"/>
        <w:gridCol w:w="425"/>
        <w:gridCol w:w="284"/>
        <w:gridCol w:w="283"/>
        <w:gridCol w:w="284"/>
        <w:gridCol w:w="283"/>
        <w:gridCol w:w="284"/>
        <w:gridCol w:w="283"/>
        <w:gridCol w:w="426"/>
        <w:gridCol w:w="283"/>
        <w:gridCol w:w="425"/>
        <w:gridCol w:w="284"/>
        <w:gridCol w:w="236"/>
        <w:gridCol w:w="330"/>
        <w:gridCol w:w="291"/>
      </w:tblGrid>
      <w:tr w:rsidR="00327FA5" w:rsidRPr="00564FA4" w:rsidTr="00E722C6">
        <w:trPr>
          <w:cnfStyle w:val="100000000000" w:firstRow="1" w:lastRow="0" w:firstColumn="0" w:lastColumn="0" w:oddVBand="0" w:evenVBand="0" w:oddHBand="0" w:evenHBand="0" w:firstRowFirstColumn="0" w:firstRowLastColumn="0" w:lastRowFirstColumn="0" w:lastRowLastColumn="0"/>
          <w:trHeight w:val="1564"/>
        </w:trPr>
        <w:tc>
          <w:tcPr>
            <w:cnfStyle w:val="001000000100" w:firstRow="0" w:lastRow="0" w:firstColumn="1" w:lastColumn="0" w:oddVBand="0" w:evenVBand="0" w:oddHBand="0" w:evenHBand="0" w:firstRowFirstColumn="1" w:firstRowLastColumn="0" w:lastRowFirstColumn="0" w:lastRowLastColumn="0"/>
            <w:tcW w:w="1418" w:type="dxa"/>
            <w:noWrap/>
            <w:vAlign w:val="center"/>
            <w:hideMark/>
          </w:tcPr>
          <w:p w:rsidR="00E722C6" w:rsidRPr="00564FA4" w:rsidRDefault="00E722C6" w:rsidP="00A23912">
            <w:pPr>
              <w:rPr>
                <w:rFonts w:ascii="Times New Roman" w:eastAsia="Times New Roman" w:hAnsi="Times New Roman" w:cs="Times New Roman"/>
                <w:sz w:val="24"/>
                <w:szCs w:val="24"/>
              </w:rPr>
            </w:pPr>
          </w:p>
        </w:tc>
        <w:tc>
          <w:tcPr>
            <w:tcW w:w="567" w:type="dxa"/>
            <w:noWrap/>
            <w:textDirection w:val="btLr"/>
            <w:vAlign w:val="center"/>
            <w:hideMark/>
          </w:tcPr>
          <w:p w:rsidR="00E722C6" w:rsidRPr="00050547" w:rsidRDefault="00E722C6"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50547">
              <w:rPr>
                <w:rFonts w:ascii="Times New Roman" w:eastAsia="Times New Roman" w:hAnsi="Times New Roman" w:cs="Times New Roman"/>
                <w:sz w:val="20"/>
                <w:szCs w:val="20"/>
              </w:rPr>
              <w:t>Ürün/Hizmet Numarası</w:t>
            </w:r>
          </w:p>
        </w:tc>
        <w:tc>
          <w:tcPr>
            <w:tcW w:w="425" w:type="dxa"/>
            <w:textDirection w:val="btLr"/>
            <w:vAlign w:val="center"/>
            <w:hideMark/>
          </w:tcPr>
          <w:p w:rsidR="00E722C6" w:rsidRPr="00050547"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050547">
              <w:rPr>
                <w:rFonts w:ascii="Times New Roman" w:eastAsia="Times New Roman" w:hAnsi="Times New Roman" w:cs="Times New Roman"/>
                <w:sz w:val="18"/>
                <w:szCs w:val="20"/>
                <w:lang w:val="en-US"/>
              </w:rPr>
              <w:t xml:space="preserve">MEB(Hayat </w:t>
            </w:r>
            <w:proofErr w:type="spellStart"/>
            <w:r w:rsidRPr="00050547">
              <w:rPr>
                <w:rFonts w:ascii="Times New Roman" w:eastAsia="Times New Roman" w:hAnsi="Times New Roman" w:cs="Times New Roman"/>
                <w:sz w:val="18"/>
                <w:szCs w:val="20"/>
                <w:lang w:val="en-US"/>
              </w:rPr>
              <w:t>Boyu</w:t>
            </w:r>
            <w:proofErr w:type="spellEnd"/>
            <w:r w:rsidRPr="00050547">
              <w:rPr>
                <w:rFonts w:ascii="Times New Roman" w:eastAsia="Times New Roman" w:hAnsi="Times New Roman" w:cs="Times New Roman"/>
                <w:sz w:val="18"/>
                <w:szCs w:val="20"/>
                <w:lang w:val="en-US"/>
              </w:rPr>
              <w:t xml:space="preserve"> </w:t>
            </w:r>
            <w:proofErr w:type="spellStart"/>
            <w:r w:rsidRPr="00050547">
              <w:rPr>
                <w:rFonts w:ascii="Times New Roman" w:eastAsia="Times New Roman" w:hAnsi="Times New Roman" w:cs="Times New Roman"/>
                <w:sz w:val="18"/>
                <w:szCs w:val="20"/>
                <w:lang w:val="en-US"/>
              </w:rPr>
              <w:t>Öğrenme</w:t>
            </w:r>
            <w:proofErr w:type="spellEnd"/>
            <w:r w:rsidRPr="00050547">
              <w:rPr>
                <w:rFonts w:ascii="Times New Roman" w:eastAsia="Times New Roman" w:hAnsi="Times New Roman" w:cs="Times New Roman"/>
                <w:sz w:val="18"/>
                <w:szCs w:val="20"/>
                <w:lang w:val="en-US"/>
              </w:rPr>
              <w:t>)</w:t>
            </w:r>
          </w:p>
        </w:tc>
        <w:tc>
          <w:tcPr>
            <w:tcW w:w="284" w:type="dxa"/>
            <w:textDirection w:val="btLr"/>
            <w:vAlign w:val="center"/>
            <w:hideMark/>
          </w:tcPr>
          <w:p w:rsidR="00E722C6" w:rsidRPr="00050547"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050547">
              <w:rPr>
                <w:rFonts w:ascii="Times New Roman" w:eastAsia="Times New Roman" w:hAnsi="Times New Roman" w:cs="Times New Roman"/>
                <w:sz w:val="18"/>
                <w:szCs w:val="20"/>
                <w:lang w:val="en-US"/>
              </w:rPr>
              <w:t xml:space="preserve">Aydın </w:t>
            </w:r>
            <w:proofErr w:type="spellStart"/>
            <w:r w:rsidRPr="00050547">
              <w:rPr>
                <w:rFonts w:ascii="Times New Roman" w:eastAsia="Times New Roman" w:hAnsi="Times New Roman" w:cs="Times New Roman"/>
                <w:sz w:val="18"/>
                <w:szCs w:val="20"/>
                <w:lang w:val="en-US"/>
              </w:rPr>
              <w:t>Valiliği</w:t>
            </w:r>
            <w:proofErr w:type="spellEnd"/>
          </w:p>
        </w:tc>
        <w:tc>
          <w:tcPr>
            <w:tcW w:w="425" w:type="dxa"/>
            <w:textDirection w:val="btLr"/>
            <w:vAlign w:val="center"/>
            <w:hideMark/>
          </w:tcPr>
          <w:p w:rsidR="00E722C6" w:rsidRPr="00050547"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050547">
              <w:rPr>
                <w:rFonts w:ascii="Times New Roman" w:eastAsia="Times New Roman" w:hAnsi="Times New Roman" w:cs="Times New Roman"/>
                <w:sz w:val="18"/>
                <w:szCs w:val="20"/>
              </w:rPr>
              <w:t>İl MEM Üst Yönetici</w:t>
            </w:r>
          </w:p>
        </w:tc>
        <w:tc>
          <w:tcPr>
            <w:tcW w:w="283" w:type="dxa"/>
            <w:textDirection w:val="btLr"/>
            <w:vAlign w:val="center"/>
            <w:hideMark/>
          </w:tcPr>
          <w:p w:rsidR="00E722C6" w:rsidRPr="00050547"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050547">
              <w:rPr>
                <w:rFonts w:ascii="Times New Roman" w:eastAsia="Times New Roman" w:hAnsi="Times New Roman" w:cs="Times New Roman"/>
                <w:sz w:val="18"/>
                <w:szCs w:val="20"/>
                <w:lang w:val="en-US"/>
              </w:rPr>
              <w:t xml:space="preserve">İl </w:t>
            </w:r>
            <w:proofErr w:type="spellStart"/>
            <w:r w:rsidRPr="00050547">
              <w:rPr>
                <w:rFonts w:ascii="Times New Roman" w:eastAsia="Times New Roman" w:hAnsi="Times New Roman" w:cs="Times New Roman"/>
                <w:sz w:val="18"/>
                <w:szCs w:val="20"/>
                <w:lang w:val="en-US"/>
              </w:rPr>
              <w:t>Tarım</w:t>
            </w:r>
            <w:proofErr w:type="spellEnd"/>
            <w:r w:rsidRPr="00050547">
              <w:rPr>
                <w:rFonts w:ascii="Times New Roman" w:eastAsia="Times New Roman" w:hAnsi="Times New Roman" w:cs="Times New Roman"/>
                <w:sz w:val="18"/>
                <w:szCs w:val="20"/>
                <w:lang w:val="en-US"/>
              </w:rPr>
              <w:t xml:space="preserve"> </w:t>
            </w:r>
            <w:proofErr w:type="spellStart"/>
            <w:r w:rsidRPr="00050547">
              <w:rPr>
                <w:rFonts w:ascii="Times New Roman" w:eastAsia="Times New Roman" w:hAnsi="Times New Roman" w:cs="Times New Roman"/>
                <w:sz w:val="18"/>
                <w:szCs w:val="20"/>
                <w:lang w:val="en-US"/>
              </w:rPr>
              <w:t>Müd</w:t>
            </w:r>
            <w:proofErr w:type="spellEnd"/>
            <w:r w:rsidRPr="00050547">
              <w:rPr>
                <w:rFonts w:ascii="Times New Roman" w:eastAsia="Times New Roman" w:hAnsi="Times New Roman" w:cs="Times New Roman"/>
                <w:sz w:val="18"/>
                <w:szCs w:val="20"/>
                <w:lang w:val="en-US"/>
              </w:rPr>
              <w:t>.</w:t>
            </w:r>
          </w:p>
        </w:tc>
        <w:tc>
          <w:tcPr>
            <w:tcW w:w="426" w:type="dxa"/>
            <w:textDirection w:val="btLr"/>
            <w:vAlign w:val="center"/>
            <w:hideMark/>
          </w:tcPr>
          <w:p w:rsidR="00E722C6" w:rsidRPr="00050547"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050547">
              <w:rPr>
                <w:rFonts w:ascii="Times New Roman" w:eastAsia="Times New Roman" w:hAnsi="Times New Roman" w:cs="Times New Roman"/>
                <w:sz w:val="18"/>
                <w:szCs w:val="20"/>
                <w:lang w:val="en-US"/>
              </w:rPr>
              <w:t>Nazilli</w:t>
            </w:r>
            <w:proofErr w:type="spellEnd"/>
            <w:r w:rsidRPr="00050547">
              <w:rPr>
                <w:rFonts w:ascii="Times New Roman" w:eastAsia="Times New Roman" w:hAnsi="Times New Roman" w:cs="Times New Roman"/>
                <w:sz w:val="18"/>
                <w:szCs w:val="20"/>
                <w:lang w:val="en-US"/>
              </w:rPr>
              <w:t xml:space="preserve"> </w:t>
            </w:r>
            <w:proofErr w:type="spellStart"/>
            <w:r w:rsidRPr="00050547">
              <w:rPr>
                <w:rFonts w:ascii="Times New Roman" w:eastAsia="Times New Roman" w:hAnsi="Times New Roman" w:cs="Times New Roman"/>
                <w:sz w:val="18"/>
                <w:szCs w:val="20"/>
                <w:lang w:val="en-US"/>
              </w:rPr>
              <w:t>İşkur</w:t>
            </w:r>
            <w:proofErr w:type="spellEnd"/>
            <w:r w:rsidRPr="00050547">
              <w:rPr>
                <w:rFonts w:ascii="Times New Roman" w:eastAsia="Times New Roman" w:hAnsi="Times New Roman" w:cs="Times New Roman"/>
                <w:sz w:val="18"/>
                <w:szCs w:val="20"/>
                <w:lang w:val="en-US"/>
              </w:rPr>
              <w:t xml:space="preserve"> </w:t>
            </w:r>
            <w:proofErr w:type="spellStart"/>
            <w:r w:rsidRPr="00050547">
              <w:rPr>
                <w:rFonts w:ascii="Times New Roman" w:eastAsia="Times New Roman" w:hAnsi="Times New Roman" w:cs="Times New Roman"/>
                <w:sz w:val="18"/>
                <w:szCs w:val="20"/>
                <w:lang w:val="en-US"/>
              </w:rPr>
              <w:t>Müd</w:t>
            </w:r>
            <w:proofErr w:type="spellEnd"/>
            <w:r w:rsidRPr="00050547">
              <w:rPr>
                <w:rFonts w:ascii="Times New Roman" w:eastAsia="Times New Roman" w:hAnsi="Times New Roman" w:cs="Times New Roman"/>
                <w:sz w:val="18"/>
                <w:szCs w:val="20"/>
                <w:lang w:val="en-US"/>
              </w:rPr>
              <w:t>.</w:t>
            </w:r>
          </w:p>
        </w:tc>
        <w:tc>
          <w:tcPr>
            <w:tcW w:w="708" w:type="dxa"/>
            <w:textDirection w:val="btLr"/>
            <w:vAlign w:val="center"/>
            <w:hideMark/>
          </w:tcPr>
          <w:p w:rsidR="00E722C6" w:rsidRPr="00050547"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050547">
              <w:rPr>
                <w:rFonts w:ascii="Times New Roman" w:hAnsi="Times New Roman" w:cs="Times New Roman"/>
                <w:sz w:val="20"/>
                <w:szCs w:val="24"/>
              </w:rPr>
              <w:t xml:space="preserve">Nazilli Gençlik Hizmetleri ve Spor İl </w:t>
            </w:r>
            <w:proofErr w:type="spellStart"/>
            <w:r w:rsidRPr="00050547">
              <w:rPr>
                <w:rFonts w:ascii="Times New Roman" w:hAnsi="Times New Roman" w:cs="Times New Roman"/>
                <w:sz w:val="20"/>
                <w:szCs w:val="24"/>
              </w:rPr>
              <w:t>Müd</w:t>
            </w:r>
            <w:proofErr w:type="spellEnd"/>
            <w:r w:rsidRPr="00050547">
              <w:rPr>
                <w:rFonts w:ascii="Times New Roman" w:hAnsi="Times New Roman" w:cs="Times New Roman"/>
                <w:sz w:val="20"/>
                <w:szCs w:val="24"/>
              </w:rPr>
              <w:t>.</w:t>
            </w:r>
          </w:p>
        </w:tc>
        <w:tc>
          <w:tcPr>
            <w:tcW w:w="426" w:type="dxa"/>
            <w:textDirection w:val="btLr"/>
            <w:vAlign w:val="center"/>
            <w:hideMark/>
          </w:tcPr>
          <w:p w:rsidR="00E722C6" w:rsidRPr="00050547"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050547">
              <w:rPr>
                <w:rFonts w:ascii="Times New Roman" w:hAnsi="Times New Roman" w:cs="Times New Roman"/>
                <w:sz w:val="20"/>
                <w:szCs w:val="24"/>
              </w:rPr>
              <w:t>Nazilli Tarım ve Orman ba</w:t>
            </w:r>
            <w:r>
              <w:rPr>
                <w:rFonts w:ascii="Times New Roman" w:hAnsi="Times New Roman" w:cs="Times New Roman"/>
                <w:sz w:val="20"/>
                <w:szCs w:val="24"/>
              </w:rPr>
              <w:t>k.</w:t>
            </w:r>
          </w:p>
        </w:tc>
        <w:tc>
          <w:tcPr>
            <w:tcW w:w="425" w:type="dxa"/>
            <w:textDirection w:val="btLr"/>
            <w:vAlign w:val="center"/>
            <w:hideMark/>
          </w:tcPr>
          <w:p w:rsidR="00E722C6" w:rsidRPr="00FF5ABE"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Karacasu</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Kaymakamlığı</w:t>
            </w:r>
            <w:proofErr w:type="spellEnd"/>
          </w:p>
        </w:tc>
        <w:tc>
          <w:tcPr>
            <w:tcW w:w="425" w:type="dxa"/>
            <w:textDirection w:val="btLr"/>
            <w:vAlign w:val="center"/>
            <w:hideMark/>
          </w:tcPr>
          <w:p w:rsidR="00E722C6" w:rsidRPr="00FF5ABE"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Karacasu</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Belediyesi</w:t>
            </w:r>
            <w:proofErr w:type="spellEnd"/>
          </w:p>
        </w:tc>
        <w:tc>
          <w:tcPr>
            <w:tcW w:w="425" w:type="dxa"/>
            <w:textDirection w:val="btLr"/>
            <w:vAlign w:val="center"/>
            <w:hideMark/>
          </w:tcPr>
          <w:p w:rsidR="00E722C6" w:rsidRPr="00FF5ABE"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284" w:type="dxa"/>
            <w:textDirection w:val="btLr"/>
            <w:vAlign w:val="center"/>
            <w:hideMark/>
          </w:tcPr>
          <w:p w:rsidR="00E722C6" w:rsidRPr="00FF5ABE"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İlçe</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jandarma</w:t>
            </w:r>
            <w:proofErr w:type="spellEnd"/>
          </w:p>
        </w:tc>
        <w:tc>
          <w:tcPr>
            <w:tcW w:w="283" w:type="dxa"/>
            <w:textDirection w:val="btLr"/>
            <w:vAlign w:val="center"/>
            <w:hideMark/>
          </w:tcPr>
          <w:p w:rsidR="00E722C6" w:rsidRPr="00FF5ABE" w:rsidRDefault="00E722C6"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Cezaevi</w:t>
            </w:r>
            <w:proofErr w:type="spellEnd"/>
          </w:p>
        </w:tc>
        <w:tc>
          <w:tcPr>
            <w:tcW w:w="284" w:type="dxa"/>
            <w:textDirection w:val="btLr"/>
            <w:vAlign w:val="center"/>
            <w:hideMark/>
          </w:tcPr>
          <w:p w:rsidR="00E722C6" w:rsidRPr="00E722C6"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E722C6">
              <w:rPr>
                <w:rFonts w:ascii="Times New Roman" w:hAnsi="Times New Roman" w:cs="Times New Roman"/>
                <w:sz w:val="20"/>
                <w:szCs w:val="24"/>
              </w:rPr>
              <w:t>Öğretmenler</w:t>
            </w:r>
          </w:p>
        </w:tc>
        <w:tc>
          <w:tcPr>
            <w:tcW w:w="283" w:type="dxa"/>
            <w:textDirection w:val="btLr"/>
            <w:vAlign w:val="center"/>
          </w:tcPr>
          <w:p w:rsidR="00E722C6" w:rsidRPr="00FF5ABE"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20"/>
              </w:rPr>
            </w:pPr>
            <w:proofErr w:type="spellStart"/>
            <w:r>
              <w:rPr>
                <w:rFonts w:ascii="Times New Roman" w:eastAsia="Times New Roman" w:hAnsi="Times New Roman" w:cs="Times New Roman"/>
                <w:sz w:val="18"/>
                <w:szCs w:val="20"/>
                <w:lang w:val="en-US"/>
              </w:rPr>
              <w:t>Yöneticiler</w:t>
            </w:r>
            <w:proofErr w:type="spellEnd"/>
          </w:p>
        </w:tc>
        <w:tc>
          <w:tcPr>
            <w:tcW w:w="284" w:type="dxa"/>
            <w:textDirection w:val="btLr"/>
            <w:vAlign w:val="center"/>
          </w:tcPr>
          <w:p w:rsidR="00E722C6" w:rsidRPr="00FF5ABE"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rPr>
              <w:t>Öğrenciler</w:t>
            </w:r>
          </w:p>
        </w:tc>
        <w:tc>
          <w:tcPr>
            <w:tcW w:w="283" w:type="dxa"/>
            <w:textDirection w:val="btLr"/>
            <w:vAlign w:val="center"/>
          </w:tcPr>
          <w:p w:rsidR="00E722C6" w:rsidRPr="00050547"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20"/>
              </w:rPr>
            </w:pPr>
            <w:r w:rsidRPr="00050547">
              <w:rPr>
                <w:rFonts w:ascii="Times New Roman" w:eastAsia="Times New Roman" w:hAnsi="Times New Roman" w:cs="Times New Roman"/>
                <w:bCs w:val="0"/>
                <w:sz w:val="18"/>
                <w:szCs w:val="20"/>
              </w:rPr>
              <w:t>Veliler</w:t>
            </w:r>
          </w:p>
        </w:tc>
        <w:tc>
          <w:tcPr>
            <w:tcW w:w="426" w:type="dxa"/>
            <w:textDirection w:val="btLr"/>
            <w:vAlign w:val="center"/>
          </w:tcPr>
          <w:p w:rsidR="00E722C6" w:rsidRPr="00630792"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630792">
              <w:rPr>
                <w:rFonts w:ascii="Times New Roman" w:hAnsi="Times New Roman" w:cs="Times New Roman"/>
                <w:sz w:val="20"/>
                <w:szCs w:val="24"/>
              </w:rPr>
              <w:t xml:space="preserve">Karacasu İlçe </w:t>
            </w:r>
            <w:r>
              <w:rPr>
                <w:rFonts w:ascii="Times New Roman" w:hAnsi="Times New Roman" w:cs="Times New Roman"/>
                <w:sz w:val="20"/>
                <w:szCs w:val="24"/>
              </w:rPr>
              <w:t xml:space="preserve">Sağlık </w:t>
            </w:r>
            <w:proofErr w:type="spellStart"/>
            <w:r>
              <w:rPr>
                <w:rFonts w:ascii="Times New Roman" w:hAnsi="Times New Roman" w:cs="Times New Roman"/>
                <w:sz w:val="20"/>
                <w:szCs w:val="24"/>
              </w:rPr>
              <w:t>Müd</w:t>
            </w:r>
            <w:proofErr w:type="spellEnd"/>
            <w:r>
              <w:rPr>
                <w:rFonts w:ascii="Times New Roman" w:hAnsi="Times New Roman" w:cs="Times New Roman"/>
                <w:sz w:val="20"/>
                <w:szCs w:val="24"/>
              </w:rPr>
              <w:t>.</w:t>
            </w:r>
          </w:p>
        </w:tc>
        <w:tc>
          <w:tcPr>
            <w:tcW w:w="283" w:type="dxa"/>
            <w:textDirection w:val="btLr"/>
            <w:vAlign w:val="center"/>
          </w:tcPr>
          <w:p w:rsidR="00E722C6" w:rsidRPr="00E722C6"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20"/>
              </w:rPr>
            </w:pPr>
            <w:r>
              <w:rPr>
                <w:rFonts w:ascii="Times New Roman" w:hAnsi="Times New Roman" w:cs="Times New Roman"/>
                <w:sz w:val="20"/>
                <w:szCs w:val="24"/>
              </w:rPr>
              <w:t>İlçe Emniyet</w:t>
            </w:r>
          </w:p>
        </w:tc>
        <w:tc>
          <w:tcPr>
            <w:tcW w:w="425" w:type="dxa"/>
            <w:textDirection w:val="btLr"/>
            <w:vAlign w:val="center"/>
          </w:tcPr>
          <w:p w:rsidR="00E722C6" w:rsidRPr="00E722C6"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E722C6">
              <w:rPr>
                <w:rFonts w:ascii="Times New Roman" w:hAnsi="Times New Roman" w:cs="Times New Roman"/>
                <w:sz w:val="20"/>
                <w:szCs w:val="24"/>
              </w:rPr>
              <w:t xml:space="preserve">Afrodisias Müzesi </w:t>
            </w:r>
            <w:proofErr w:type="spellStart"/>
            <w:r w:rsidRPr="00E722C6">
              <w:rPr>
                <w:rFonts w:ascii="Times New Roman" w:hAnsi="Times New Roman" w:cs="Times New Roman"/>
                <w:sz w:val="20"/>
                <w:szCs w:val="24"/>
              </w:rPr>
              <w:t>Müd</w:t>
            </w:r>
            <w:proofErr w:type="spellEnd"/>
            <w:r w:rsidRPr="00E722C6">
              <w:rPr>
                <w:rFonts w:ascii="Times New Roman" w:hAnsi="Times New Roman" w:cs="Times New Roman"/>
                <w:sz w:val="20"/>
                <w:szCs w:val="24"/>
              </w:rPr>
              <w:t>.</w:t>
            </w:r>
          </w:p>
        </w:tc>
        <w:tc>
          <w:tcPr>
            <w:tcW w:w="284" w:type="dxa"/>
            <w:textDirection w:val="btLr"/>
            <w:vAlign w:val="center"/>
          </w:tcPr>
          <w:p w:rsidR="00E722C6" w:rsidRPr="00E722C6"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20"/>
              </w:rPr>
            </w:pPr>
            <w:r w:rsidRPr="00E722C6">
              <w:rPr>
                <w:rFonts w:ascii="Times New Roman" w:eastAsia="Times New Roman" w:hAnsi="Times New Roman" w:cs="Times New Roman"/>
                <w:bCs w:val="0"/>
                <w:sz w:val="18"/>
                <w:szCs w:val="20"/>
              </w:rPr>
              <w:t>Ticaret Odası</w:t>
            </w:r>
          </w:p>
        </w:tc>
        <w:tc>
          <w:tcPr>
            <w:tcW w:w="236" w:type="dxa"/>
            <w:textDirection w:val="btLr"/>
            <w:vAlign w:val="center"/>
          </w:tcPr>
          <w:p w:rsidR="00E722C6" w:rsidRPr="00E722C6"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E722C6">
              <w:rPr>
                <w:rFonts w:ascii="Times New Roman" w:hAnsi="Times New Roman" w:cs="Times New Roman"/>
                <w:sz w:val="20"/>
                <w:szCs w:val="24"/>
              </w:rPr>
              <w:t>Memnune</w:t>
            </w:r>
            <w:proofErr w:type="spellEnd"/>
            <w:r w:rsidRPr="00E722C6">
              <w:rPr>
                <w:rFonts w:ascii="Times New Roman" w:hAnsi="Times New Roman" w:cs="Times New Roman"/>
                <w:sz w:val="20"/>
                <w:szCs w:val="24"/>
              </w:rPr>
              <w:t xml:space="preserve"> İnci </w:t>
            </w:r>
          </w:p>
        </w:tc>
        <w:tc>
          <w:tcPr>
            <w:tcW w:w="330" w:type="dxa"/>
            <w:textDirection w:val="btLr"/>
            <w:vAlign w:val="center"/>
          </w:tcPr>
          <w:p w:rsidR="00E722C6" w:rsidRPr="00E722C6"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20"/>
              </w:rPr>
            </w:pPr>
            <w:proofErr w:type="gramStart"/>
            <w:r w:rsidRPr="00E722C6">
              <w:rPr>
                <w:rFonts w:ascii="Times New Roman" w:eastAsia="Times New Roman" w:hAnsi="Times New Roman" w:cs="Times New Roman"/>
                <w:bCs w:val="0"/>
                <w:sz w:val="18"/>
                <w:szCs w:val="20"/>
              </w:rPr>
              <w:t>Dernek-Sivil top.</w:t>
            </w:r>
            <w:proofErr w:type="gramEnd"/>
          </w:p>
        </w:tc>
        <w:tc>
          <w:tcPr>
            <w:tcW w:w="291" w:type="dxa"/>
            <w:textDirection w:val="btLr"/>
            <w:vAlign w:val="center"/>
          </w:tcPr>
          <w:p w:rsidR="00E722C6" w:rsidRPr="00E722C6" w:rsidRDefault="00E722C6"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E722C6">
              <w:rPr>
                <w:rFonts w:ascii="Times New Roman" w:eastAsia="Times New Roman" w:hAnsi="Times New Roman" w:cs="Times New Roman"/>
                <w:sz w:val="18"/>
                <w:szCs w:val="20"/>
              </w:rPr>
              <w:t>Özel işletmeler</w:t>
            </w: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restart"/>
            <w:noWrap/>
            <w:vAlign w:val="center"/>
            <w:hideMark/>
          </w:tcPr>
          <w:p w:rsidR="009C5374" w:rsidRPr="006939D6" w:rsidRDefault="009C5374"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textDirection w:val="btLr"/>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25" w:type="dxa"/>
            <w:noWrap/>
            <w:textDirection w:val="btLr"/>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25" w:type="dxa"/>
            <w:noWrap/>
            <w:textDirection w:val="btLr"/>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hideMark/>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83" w:type="dxa"/>
            <w:noWrap/>
            <w:hideMark/>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84" w:type="dxa"/>
            <w:noWrap/>
            <w:hideMark/>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42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425"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c>
          <w:tcPr>
            <w:tcW w:w="291"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B4555">
              <w:rPr>
                <w:rFonts w:ascii="Times New Roman" w:hAnsi="Times New Roman" w:cs="Times New Roman"/>
                <w:b/>
                <w:sz w:val="16"/>
                <w:szCs w:val="16"/>
              </w:rPr>
              <w:t>√</w:t>
            </w:r>
          </w:p>
        </w:tc>
      </w:tr>
      <w:tr w:rsidR="009C5374" w:rsidRPr="00564FA4" w:rsidTr="008E6AD9">
        <w:trPr>
          <w:trHeight w:val="78"/>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106B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158"/>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rsidR="009C5374" w:rsidRPr="006939D6" w:rsidRDefault="009C5374"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rsidR="009C5374" w:rsidRPr="006939D6" w:rsidRDefault="009C5374"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9"/>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283"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rsidR="009C5374" w:rsidRPr="006939D6" w:rsidRDefault="009C5374"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567" w:type="dxa"/>
            <w:noWrap/>
            <w:vAlign w:val="center"/>
            <w:hideMark/>
          </w:tcPr>
          <w:p w:rsidR="009C5374" w:rsidRPr="00564FA4" w:rsidRDefault="009C537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A23912">
            <w:pPr>
              <w:rPr>
                <w:rFonts w:eastAsia="Times New Roman" w:cs="Times New Roman"/>
                <w:color w:val="000000"/>
                <w:sz w:val="16"/>
                <w:szCs w:val="16"/>
              </w:rPr>
            </w:pPr>
          </w:p>
        </w:tc>
        <w:tc>
          <w:tcPr>
            <w:tcW w:w="567" w:type="dxa"/>
            <w:noWrap/>
            <w:vAlign w:val="center"/>
            <w:hideMark/>
          </w:tcPr>
          <w:p w:rsidR="009C5374" w:rsidRPr="00564FA4" w:rsidRDefault="009C537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A23912">
            <w:pPr>
              <w:rPr>
                <w:rFonts w:eastAsia="Times New Roman" w:cs="Times New Roman"/>
                <w:color w:val="000000"/>
                <w:sz w:val="16"/>
                <w:szCs w:val="16"/>
              </w:rPr>
            </w:pPr>
          </w:p>
        </w:tc>
        <w:tc>
          <w:tcPr>
            <w:tcW w:w="567" w:type="dxa"/>
            <w:noWrap/>
            <w:vAlign w:val="center"/>
            <w:hideMark/>
          </w:tcPr>
          <w:p w:rsidR="009C5374" w:rsidRPr="00564FA4" w:rsidRDefault="009C537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A23912">
            <w:pPr>
              <w:rPr>
                <w:rFonts w:eastAsia="Times New Roman" w:cs="Times New Roman"/>
                <w:color w:val="000000"/>
                <w:sz w:val="16"/>
                <w:szCs w:val="16"/>
              </w:rPr>
            </w:pPr>
          </w:p>
        </w:tc>
        <w:tc>
          <w:tcPr>
            <w:tcW w:w="567" w:type="dxa"/>
            <w:noWrap/>
            <w:vAlign w:val="center"/>
            <w:hideMark/>
          </w:tcPr>
          <w:p w:rsidR="009C5374" w:rsidRPr="00564FA4" w:rsidRDefault="009C537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129C8">
              <w:rPr>
                <w:rFonts w:ascii="Times New Roman" w:hAnsi="Times New Roman" w:cs="Times New Roman"/>
                <w:b/>
                <w:sz w:val="16"/>
                <w:szCs w:val="16"/>
              </w:rPr>
              <w:t>√</w:t>
            </w:r>
          </w:p>
        </w:tc>
        <w:tc>
          <w:tcPr>
            <w:tcW w:w="284"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AD7907">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rsidR="005A6374" w:rsidRPr="006939D6" w:rsidRDefault="005A6374"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567" w:type="dxa"/>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70"/>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C8640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tcBorders>
              <w:top w:val="single" w:sz="4" w:space="0" w:color="auto"/>
            </w:tcBorders>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425"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08"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tcBorders>
              <w:top w:val="single" w:sz="4" w:space="0" w:color="auto"/>
            </w:tcBorders>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tcBorders>
              <w:top w:val="single" w:sz="4" w:space="0" w:color="auto"/>
            </w:tcBorders>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tcBorders>
              <w:top w:val="single" w:sz="4" w:space="0" w:color="auto"/>
            </w:tcBorders>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tcBorders>
              <w:top w:val="single" w:sz="4" w:space="0" w:color="auto"/>
            </w:tcBorders>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single" w:sz="4" w:space="0" w:color="auto"/>
            </w:tcBorders>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tcBorders>
              <w:top w:val="single" w:sz="4" w:space="0" w:color="auto"/>
            </w:tcBorders>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single" w:sz="4" w:space="0" w:color="auto"/>
            </w:tcBorders>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tcBorders>
              <w:top w:val="single" w:sz="4" w:space="0" w:color="auto"/>
            </w:tcBorders>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Borders>
              <w:top w:val="single" w:sz="4" w:space="0" w:color="auto"/>
            </w:tcBorders>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Borders>
              <w:top w:val="single" w:sz="4" w:space="0" w:color="auto"/>
            </w:tcBorders>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Borders>
              <w:top w:val="single" w:sz="4" w:space="0" w:color="auto"/>
            </w:tcBorders>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100000" w:firstRow="0" w:lastRow="0" w:firstColumn="0" w:lastColumn="0" w:oddVBand="0" w:evenVBand="0" w:oddHBand="1" w:evenHBand="0" w:firstRowFirstColumn="0" w:firstRowLastColumn="0" w:lastRowFirstColumn="0" w:lastRowLastColumn="0"/>
            </w:pPr>
            <w:r w:rsidRPr="009F0900">
              <w:rPr>
                <w:rFonts w:ascii="Times New Roman" w:hAnsi="Times New Roman" w:cs="Times New Roman"/>
                <w:b/>
                <w:sz w:val="16"/>
                <w:szCs w:val="16"/>
              </w:rPr>
              <w:t>√</w:t>
            </w:r>
          </w:p>
        </w:tc>
      </w:tr>
      <w:tr w:rsidR="005A6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5A6374" w:rsidRPr="006939D6" w:rsidRDefault="005A6374" w:rsidP="005B4AE7">
            <w:pPr>
              <w:rPr>
                <w:rFonts w:eastAsia="Times New Roman" w:cs="Times New Roman"/>
                <w:color w:val="000000"/>
                <w:sz w:val="16"/>
                <w:szCs w:val="16"/>
              </w:rPr>
            </w:pPr>
          </w:p>
        </w:tc>
        <w:tc>
          <w:tcPr>
            <w:tcW w:w="567" w:type="dxa"/>
            <w:noWrap/>
            <w:vAlign w:val="center"/>
            <w:hideMark/>
          </w:tcPr>
          <w:p w:rsidR="005A6374" w:rsidRPr="00564FA4" w:rsidRDefault="005A6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08"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5A6374" w:rsidRPr="00AF1C55" w:rsidRDefault="005A6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c>
          <w:tcPr>
            <w:tcW w:w="291" w:type="dxa"/>
          </w:tcPr>
          <w:p w:rsidR="005A6374" w:rsidRDefault="005A6374">
            <w:pPr>
              <w:cnfStyle w:val="000000000000" w:firstRow="0" w:lastRow="0" w:firstColumn="0" w:lastColumn="0" w:oddVBand="0" w:evenVBand="0" w:oddHBand="0" w:evenHBand="0" w:firstRowFirstColumn="0" w:firstRowLastColumn="0" w:lastRowFirstColumn="0" w:lastRowLastColumn="0"/>
            </w:pPr>
            <w:r w:rsidRPr="009F0900">
              <w:rPr>
                <w:rFonts w:ascii="Times New Roman" w:hAnsi="Times New Roman" w:cs="Times New Roman"/>
                <w:b/>
                <w:sz w:val="16"/>
                <w:szCs w:val="16"/>
              </w:rPr>
              <w:t>√</w:t>
            </w: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rsidR="009C5374" w:rsidRPr="006939D6" w:rsidRDefault="009C5374"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567" w:type="dxa"/>
            <w:noWrap/>
            <w:vAlign w:val="center"/>
            <w:hideMark/>
          </w:tcPr>
          <w:p w:rsidR="009C5374" w:rsidRPr="00564FA4" w:rsidRDefault="009C537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A23912">
            <w:pPr>
              <w:rPr>
                <w:rFonts w:eastAsia="Times New Roman" w:cs="Times New Roman"/>
                <w:color w:val="000000"/>
                <w:sz w:val="16"/>
                <w:szCs w:val="16"/>
              </w:rPr>
            </w:pPr>
          </w:p>
        </w:tc>
        <w:tc>
          <w:tcPr>
            <w:tcW w:w="567" w:type="dxa"/>
            <w:noWrap/>
            <w:vAlign w:val="center"/>
            <w:hideMark/>
          </w:tcPr>
          <w:p w:rsidR="009C5374" w:rsidRPr="00564FA4" w:rsidRDefault="009C537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6"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6939D6" w:rsidRDefault="009C5374" w:rsidP="00A23912">
            <w:pPr>
              <w:rPr>
                <w:rFonts w:eastAsia="Times New Roman" w:cs="Times New Roman"/>
                <w:color w:val="000000"/>
                <w:sz w:val="16"/>
                <w:szCs w:val="16"/>
              </w:rPr>
            </w:pPr>
          </w:p>
        </w:tc>
        <w:tc>
          <w:tcPr>
            <w:tcW w:w="567" w:type="dxa"/>
            <w:noWrap/>
            <w:vAlign w:val="center"/>
            <w:hideMark/>
          </w:tcPr>
          <w:p w:rsidR="009C5374" w:rsidRPr="00564FA4" w:rsidRDefault="009C537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6"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rsidR="009C5374" w:rsidRPr="006939D6" w:rsidRDefault="009C5374"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C31A2B">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564FA4"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C31A2B">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564FA4"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C31A2B">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000000" w:firstRow="0" w:lastRow="0" w:firstColumn="0" w:lastColumn="0" w:oddVBand="0" w:evenVBand="0" w:oddHBand="0"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9C5374" w:rsidRPr="00564FA4" w:rsidTr="008E6AD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rsidR="009C5374" w:rsidRPr="00564FA4" w:rsidRDefault="009C5374" w:rsidP="005B4AE7">
            <w:pPr>
              <w:rPr>
                <w:rFonts w:eastAsia="Times New Roman" w:cs="Times New Roman"/>
                <w:color w:val="000000"/>
                <w:sz w:val="16"/>
                <w:szCs w:val="16"/>
              </w:rPr>
            </w:pPr>
          </w:p>
        </w:tc>
        <w:tc>
          <w:tcPr>
            <w:tcW w:w="567" w:type="dxa"/>
            <w:noWrap/>
            <w:vAlign w:val="center"/>
            <w:hideMark/>
          </w:tcPr>
          <w:p w:rsidR="009C5374" w:rsidRPr="00564FA4" w:rsidRDefault="009C537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08"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noWrap/>
            <w:vAlign w:val="center"/>
            <w:hideMark/>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C31A2B">
              <w:rPr>
                <w:rFonts w:ascii="Times New Roman" w:hAnsi="Times New Roman" w:cs="Times New Roman"/>
                <w:b/>
                <w:sz w:val="16"/>
                <w:szCs w:val="16"/>
              </w:rPr>
              <w:t>√</w:t>
            </w:r>
          </w:p>
        </w:tc>
        <w:tc>
          <w:tcPr>
            <w:tcW w:w="283"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84"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36" w:type="dxa"/>
          </w:tcPr>
          <w:p w:rsidR="009C5374" w:rsidRDefault="009C5374">
            <w:pPr>
              <w:cnfStyle w:val="000000100000" w:firstRow="0" w:lastRow="0" w:firstColumn="0" w:lastColumn="0" w:oddVBand="0" w:evenVBand="0" w:oddHBand="1" w:evenHBand="0" w:firstRowFirstColumn="0" w:firstRowLastColumn="0" w:lastRowFirstColumn="0" w:lastRowLastColumn="0"/>
            </w:pPr>
            <w:r w:rsidRPr="003A2215">
              <w:rPr>
                <w:rFonts w:ascii="Times New Roman" w:hAnsi="Times New Roman" w:cs="Times New Roman"/>
                <w:b/>
                <w:sz w:val="16"/>
                <w:szCs w:val="16"/>
              </w:rPr>
              <w:t>√</w:t>
            </w:r>
          </w:p>
        </w:tc>
        <w:tc>
          <w:tcPr>
            <w:tcW w:w="330"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91" w:type="dxa"/>
            <w:vAlign w:val="center"/>
          </w:tcPr>
          <w:p w:rsidR="009C5374" w:rsidRPr="00AF1C55" w:rsidRDefault="009C537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proofErr w:type="gramStart"/>
      <w:r w:rsidRPr="00E5482E">
        <w:rPr>
          <w:rFonts w:ascii="Times New Roman" w:hAnsi="Times New Roman" w:cs="Times New Roman"/>
          <w:b/>
        </w:rPr>
        <w:t>….</w:t>
      </w:r>
      <w:proofErr w:type="gramEnd"/>
      <w:r w:rsidRPr="00E5482E">
        <w:rPr>
          <w:rFonts w:ascii="Times New Roman" w:hAnsi="Times New Roman" w:cs="Times New Roman"/>
          <w:b/>
        </w:rPr>
        <w:t xml:space="preserve">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976916" w:rsidRDefault="00644BDE" w:rsidP="0092552B">
            <w:pPr>
              <w:pStyle w:val="TableParagraph"/>
              <w:rPr>
                <w:rFonts w:ascii="Times New Roman" w:hAnsi="Times New Roman" w:cs="Times New Roman"/>
                <w:b w:val="0"/>
                <w:sz w:val="20"/>
                <w:szCs w:val="24"/>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44BDE" w:rsidRPr="00FF5ABE" w:rsidRDefault="00644BDE"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C86402"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21.11</w:t>
            </w:r>
            <w:r w:rsidR="00644BDE"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976916" w:rsidRDefault="00644BDE" w:rsidP="0092552B">
            <w:pPr>
              <w:pStyle w:val="TableParagraph"/>
              <w:rPr>
                <w:rFonts w:ascii="Times New Roman" w:hAnsi="Times New Roman" w:cs="Times New Roman"/>
                <w:b w:val="0"/>
                <w:sz w:val="20"/>
                <w:szCs w:val="24"/>
              </w:rPr>
            </w:pPr>
            <w:r w:rsidRPr="00976916">
              <w:rPr>
                <w:rFonts w:ascii="Times New Roman" w:hAnsi="Times New Roman" w:cs="Times New Roman"/>
                <w:b w:val="0"/>
                <w:sz w:val="20"/>
                <w:szCs w:val="24"/>
              </w:rPr>
              <w:t>Milli Eğitim Bakanlığı</w:t>
            </w:r>
            <w:r>
              <w:rPr>
                <w:rFonts w:ascii="Times New Roman" w:hAnsi="Times New Roman" w:cs="Times New Roman"/>
                <w:b w:val="0"/>
                <w:sz w:val="20"/>
                <w:szCs w:val="24"/>
              </w:rPr>
              <w:t>(Hayat Boyu Öğrenme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644BDE" w:rsidRPr="00FF5ABE" w:rsidRDefault="00644BDE"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C86402"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22.11</w:t>
            </w:r>
            <w:r w:rsidR="00644BDE"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644BDE" w:rsidRPr="00FF5ABE" w:rsidRDefault="00644BDE"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23-26.11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644BDE" w:rsidRPr="00FF5ABE" w:rsidRDefault="00644BDE"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23-26.11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İl Tarım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644BDE" w:rsidRPr="00FF5ABE" w:rsidRDefault="00644BDE"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23-26.11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Nazilli </w:t>
            </w:r>
            <w:proofErr w:type="spellStart"/>
            <w:r>
              <w:rPr>
                <w:rFonts w:ascii="Times New Roman" w:hAnsi="Times New Roman" w:cs="Times New Roman"/>
                <w:b w:val="0"/>
                <w:sz w:val="20"/>
                <w:szCs w:val="24"/>
              </w:rPr>
              <w:t>İşkur</w:t>
            </w:r>
            <w:proofErr w:type="spellEnd"/>
            <w:r>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644BDE" w:rsidRPr="00FF5ABE" w:rsidRDefault="00644BDE"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23-26.11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Nazilli</w:t>
            </w:r>
            <w:r w:rsidRPr="00FF5ABE">
              <w:rPr>
                <w:rFonts w:ascii="Times New Roman" w:hAnsi="Times New Roman" w:cs="Times New Roman"/>
                <w:b w:val="0"/>
                <w:sz w:val="20"/>
                <w:szCs w:val="24"/>
              </w:rPr>
              <w:t xml:space="preserve">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44BDE" w:rsidRPr="00FF5ABE" w:rsidRDefault="00644BDE"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28.11.2018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Nazilli Tarım ve Orman bakanlığı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44BDE" w:rsidRPr="00FF5ABE" w:rsidRDefault="00644BDE"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29.11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44BDE" w:rsidRPr="00FF5ABE" w:rsidRDefault="00644BDE"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30.11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Belediyesi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644BDE" w:rsidRPr="00FF5ABE" w:rsidRDefault="00644BDE"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roofErr w:type="gramStart"/>
            <w:r w:rsidRPr="00FF5ABE">
              <w:rPr>
                <w:rFonts w:ascii="Times New Roman" w:hAnsi="Times New Roman" w:cs="Times New Roman"/>
                <w:sz w:val="16"/>
                <w:szCs w:val="16"/>
              </w:rPr>
              <w:t>.,</w:t>
            </w:r>
            <w:proofErr w:type="gramEnd"/>
            <w:r w:rsidRPr="00FF5ABE">
              <w:rPr>
                <w:rFonts w:ascii="Times New Roman" w:hAnsi="Times New Roman" w:cs="Times New Roman"/>
                <w:sz w:val="16"/>
                <w:szCs w:val="16"/>
              </w:rPr>
              <w:t xml:space="preserve">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03.12</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İlçe Milli Eğitim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44BDE" w:rsidRPr="00FF5ABE" w:rsidRDefault="00644BDE"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03.12</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İlçe Jandarma</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44BDE" w:rsidRPr="00FF5ABE" w:rsidRDefault="00644BDE"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44BD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03.12</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FF5ABE" w:rsidRDefault="00644BDE"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CC570A" w:rsidP="0092552B">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w:t>
            </w:r>
            <w:proofErr w:type="gram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44BDE"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6D0134" w:rsidRDefault="00644BDE"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D0134">
              <w:rPr>
                <w:rFonts w:ascii="Times New Roman" w:hAnsi="Times New Roman" w:cs="Times New Roman"/>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44BDE" w:rsidP="00644BDE">
            <w:pPr>
              <w:pStyle w:val="TableParagraph"/>
              <w:rPr>
                <w:rFonts w:ascii="Times New Roman" w:hAnsi="Times New Roman" w:cs="Times New Roman"/>
                <w:sz w:val="16"/>
                <w:szCs w:val="16"/>
              </w:rPr>
            </w:pPr>
            <w:r w:rsidRPr="006D0134">
              <w:rPr>
                <w:rFonts w:ascii="Times New Roman" w:hAnsi="Times New Roman" w:cs="Times New Roman"/>
                <w:sz w:val="16"/>
                <w:szCs w:val="16"/>
              </w:rPr>
              <w:t>03.11</w:t>
            </w:r>
            <w:proofErr w:type="gramStart"/>
            <w:r w:rsidRPr="006D0134">
              <w:rPr>
                <w:rFonts w:ascii="Times New Roman" w:hAnsi="Times New Roman" w:cs="Times New Roman"/>
                <w:sz w:val="16"/>
                <w:szCs w:val="16"/>
              </w:rPr>
              <w:t>..</w:t>
            </w:r>
            <w:proofErr w:type="gramEnd"/>
            <w:r w:rsidRPr="006D0134">
              <w:rPr>
                <w:rFonts w:ascii="Times New Roman" w:hAnsi="Times New Roman" w:cs="Times New Roman"/>
                <w:sz w:val="16"/>
                <w:szCs w:val="16"/>
              </w:rPr>
              <w:t>2018</w:t>
            </w:r>
          </w:p>
          <w:p w:rsidR="00644BDE" w:rsidRPr="006D0134" w:rsidRDefault="00644BDE" w:rsidP="00644BDE">
            <w:pPr>
              <w:pStyle w:val="TableParagraph"/>
              <w:rPr>
                <w:rFonts w:ascii="Times New Roman" w:hAnsi="Times New Roman" w:cs="Times New Roman"/>
                <w:sz w:val="16"/>
                <w:szCs w:val="16"/>
              </w:rPr>
            </w:pPr>
            <w:r w:rsidRPr="006D0134">
              <w:rPr>
                <w:rFonts w:ascii="Times New Roman" w:hAnsi="Times New Roman" w:cs="Times New Roman"/>
                <w:sz w:val="16"/>
                <w:szCs w:val="16"/>
              </w:rPr>
              <w:t>07.12.2018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44BDE"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6D0134" w:rsidRDefault="006D013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D0134">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07.12.2018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w:t>
            </w:r>
          </w:p>
        </w:tc>
        <w:tc>
          <w:tcPr>
            <w:tcW w:w="1984" w:type="dxa"/>
            <w:shd w:val="clear" w:color="auto" w:fill="auto"/>
            <w:vAlign w:val="center"/>
          </w:tcPr>
          <w:p w:rsidR="00644BDE" w:rsidRPr="006D0134" w:rsidRDefault="006D013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D0134">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10.12.2018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w:t>
            </w:r>
          </w:p>
        </w:tc>
        <w:tc>
          <w:tcPr>
            <w:tcW w:w="1984" w:type="dxa"/>
            <w:shd w:val="clear" w:color="auto" w:fill="auto"/>
            <w:vAlign w:val="center"/>
          </w:tcPr>
          <w:p w:rsidR="00644BDE" w:rsidRPr="006D0134" w:rsidRDefault="006D013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10.12.2018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FF5ABE"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w:t>
            </w:r>
          </w:p>
        </w:tc>
        <w:tc>
          <w:tcPr>
            <w:tcW w:w="1984" w:type="dxa"/>
            <w:shd w:val="clear" w:color="auto" w:fill="auto"/>
            <w:vAlign w:val="center"/>
          </w:tcPr>
          <w:p w:rsidR="00644BDE" w:rsidRPr="006D0134" w:rsidRDefault="006D013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11.12.2018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FF5ABE"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Pr="00FF5AB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6D0134" w:rsidRDefault="006D013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11.12.2018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6D0134"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lastRenderedPageBreak/>
              <w:t xml:space="preserve">Karacasu </w:t>
            </w: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FF5ABE" w:rsidRDefault="006D013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12.12.2018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6D0134"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Karacasu Afrodisias</w:t>
            </w:r>
            <w:r w:rsidRPr="00FF5ABE">
              <w:rPr>
                <w:rFonts w:ascii="Times New Roman" w:hAnsi="Times New Roman" w:cs="Times New Roman"/>
                <w:b w:val="0"/>
                <w:sz w:val="20"/>
                <w:szCs w:val="24"/>
              </w:rPr>
              <w:t xml:space="preserve">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FF5ABE" w:rsidRDefault="006D013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12.12.2018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6D0134"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CC570A" w:rsidP="00CC570A">
            <w:pPr>
              <w:pStyle w:val="TableParagraph"/>
              <w:rPr>
                <w:rFonts w:ascii="Times New Roman" w:hAnsi="Times New Roman" w:cs="Times New Roman"/>
                <w:b w:val="0"/>
                <w:sz w:val="20"/>
                <w:szCs w:val="24"/>
              </w:rPr>
            </w:pPr>
            <w:r>
              <w:rPr>
                <w:rFonts w:ascii="Times New Roman" w:hAnsi="Times New Roman" w:cs="Times New Roman"/>
                <w:b w:val="0"/>
                <w:sz w:val="20"/>
                <w:szCs w:val="24"/>
              </w:rPr>
              <w:t>Esnaf</w:t>
            </w:r>
            <w:r w:rsidR="00644BDE">
              <w:rPr>
                <w:rFonts w:ascii="Times New Roman" w:hAnsi="Times New Roman" w:cs="Times New Roman"/>
                <w:b w:val="0"/>
                <w:sz w:val="20"/>
                <w:szCs w:val="24"/>
              </w:rPr>
              <w:t xml:space="preserve"> Odası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FF5ABE" w:rsidRDefault="006D013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13.12.2018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6D0134" w:rsidTr="0092552B">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Karacasu </w:t>
            </w:r>
            <w:proofErr w:type="spellStart"/>
            <w:r>
              <w:rPr>
                <w:rFonts w:ascii="Times New Roman" w:hAnsi="Times New Roman" w:cs="Times New Roman"/>
                <w:b w:val="0"/>
                <w:sz w:val="20"/>
                <w:szCs w:val="24"/>
              </w:rPr>
              <w:t>Memnune</w:t>
            </w:r>
            <w:proofErr w:type="spellEnd"/>
            <w:r>
              <w:rPr>
                <w:rFonts w:ascii="Times New Roman" w:hAnsi="Times New Roman" w:cs="Times New Roman"/>
                <w:b w:val="0"/>
                <w:sz w:val="20"/>
                <w:szCs w:val="24"/>
              </w:rPr>
              <w:t xml:space="preserve"> İnci MYO</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FF5ABE" w:rsidRDefault="006D013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14.12.2018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6D0134" w:rsidTr="0092552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Dernekler ve Sivil Toplum Örgütleri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Anket, Toplantı</w:t>
            </w:r>
          </w:p>
        </w:tc>
        <w:tc>
          <w:tcPr>
            <w:tcW w:w="1984" w:type="dxa"/>
            <w:shd w:val="clear" w:color="auto" w:fill="auto"/>
            <w:vAlign w:val="center"/>
          </w:tcPr>
          <w:p w:rsidR="00644BDE" w:rsidRPr="00FF5ABE" w:rsidRDefault="006D013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6D0134" w:rsidRDefault="006D0134" w:rsidP="004723C4">
            <w:pPr>
              <w:pStyle w:val="TableParagraph"/>
              <w:jc w:val="center"/>
              <w:rPr>
                <w:rFonts w:ascii="Times New Roman" w:hAnsi="Times New Roman" w:cs="Times New Roman"/>
                <w:sz w:val="16"/>
                <w:szCs w:val="16"/>
              </w:rPr>
            </w:pPr>
            <w:r w:rsidRPr="006D0134">
              <w:rPr>
                <w:rFonts w:ascii="Times New Roman" w:hAnsi="Times New Roman" w:cs="Times New Roman"/>
                <w:sz w:val="16"/>
                <w:szCs w:val="16"/>
              </w:rPr>
              <w:t>15.12.2018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r w:rsidR="00644BDE" w:rsidRPr="006D0134" w:rsidTr="0092552B">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644BDE" w:rsidRDefault="00644BDE" w:rsidP="0092552B">
            <w:pPr>
              <w:pStyle w:val="TableParagraph"/>
              <w:rPr>
                <w:rFonts w:ascii="Times New Roman" w:hAnsi="Times New Roman" w:cs="Times New Roman"/>
                <w:b w:val="0"/>
                <w:sz w:val="20"/>
                <w:szCs w:val="24"/>
              </w:rPr>
            </w:pPr>
            <w:r>
              <w:rPr>
                <w:rFonts w:ascii="Times New Roman" w:hAnsi="Times New Roman" w:cs="Times New Roman"/>
                <w:b w:val="0"/>
                <w:sz w:val="20"/>
                <w:szCs w:val="24"/>
              </w:rPr>
              <w:t>Özel İşletmeler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D013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shd w:val="clear" w:color="auto" w:fill="auto"/>
            <w:vAlign w:val="center"/>
          </w:tcPr>
          <w:p w:rsidR="00644BDE" w:rsidRPr="006D0134" w:rsidRDefault="006D013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44BDE" w:rsidRPr="00FF5ABE" w:rsidRDefault="006D0134" w:rsidP="004723C4">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16.12.2018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44BDE" w:rsidRPr="006D0134" w:rsidRDefault="006D0134" w:rsidP="004723C4">
            <w:pPr>
              <w:pStyle w:val="TableParagraph"/>
              <w:jc w:val="center"/>
              <w:rPr>
                <w:rFonts w:ascii="Times New Roman" w:hAnsi="Times New Roman" w:cs="Times New Roman"/>
                <w:b w:val="0"/>
                <w:sz w:val="16"/>
                <w:szCs w:val="16"/>
              </w:rPr>
            </w:pPr>
            <w:r w:rsidRPr="006D0134">
              <w:rPr>
                <w:rFonts w:ascii="Times New Roman" w:hAnsi="Times New Roman" w:cs="Times New Roman"/>
                <w:b w:val="0"/>
                <w:sz w:val="16"/>
                <w:szCs w:val="16"/>
              </w:rPr>
              <w:t>S. P. Ekibi</w:t>
            </w:r>
          </w:p>
        </w:tc>
      </w:tr>
    </w:tbl>
    <w:p w:rsidR="00FD3545" w:rsidRPr="00284AF8" w:rsidRDefault="00FD3545">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3" w:name="_bookmark32"/>
      <w:bookmarkEnd w:id="23"/>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B81FDD" w:rsidRDefault="00B81FDD" w:rsidP="000E7DC5">
      <w:pPr>
        <w:pStyle w:val="Balk3"/>
        <w:ind w:left="0"/>
        <w:jc w:val="both"/>
        <w:rPr>
          <w:rFonts w:ascii="Times New Roman" w:hAnsi="Times New Roman" w:cs="Times New Roman"/>
          <w:noProof/>
          <w:lang w:bidi="ar-SA"/>
        </w:rPr>
      </w:pPr>
    </w:p>
    <w:p w:rsidR="000E7DC5" w:rsidRDefault="000E7DC5" w:rsidP="000E7DC5">
      <w:pPr>
        <w:pStyle w:val="Balk3"/>
        <w:ind w:left="0"/>
        <w:jc w:val="both"/>
        <w:rPr>
          <w:rFonts w:ascii="Times New Roman" w:hAnsi="Times New Roman" w:cs="Times New Roman"/>
          <w:noProof/>
          <w:lang w:bidi="ar-SA"/>
        </w:rPr>
      </w:pPr>
    </w:p>
    <w:p w:rsidR="006C5EA3" w:rsidRPr="00177E27" w:rsidRDefault="008E6AD9">
      <w:pPr>
        <w:pStyle w:val="Balk3"/>
        <w:jc w:val="both"/>
        <w:rPr>
          <w:rFonts w:ascii="Times New Roman" w:hAnsi="Times New Roman" w:cs="Times New Roman"/>
        </w:rPr>
      </w:pPr>
      <w:r>
        <w:rPr>
          <w:rFonts w:ascii="Times New Roman" w:hAnsi="Times New Roman" w:cs="Times New Roman"/>
        </w:rPr>
        <w:t>Tablo</w:t>
      </w:r>
      <w:proofErr w:type="gramStart"/>
      <w:r>
        <w:rPr>
          <w:rFonts w:ascii="Times New Roman" w:hAnsi="Times New Roman" w:cs="Times New Roman"/>
        </w:rPr>
        <w:t>…..</w:t>
      </w:r>
      <w:proofErr w:type="gramEnd"/>
      <w:r>
        <w:rPr>
          <w:rFonts w:ascii="Times New Roman" w:hAnsi="Times New Roman" w:cs="Times New Roman"/>
        </w:rPr>
        <w:t xml:space="preserve"> Kurum </w:t>
      </w:r>
      <w:r w:rsidR="00787179" w:rsidRPr="00177E27">
        <w:rPr>
          <w:rFonts w:ascii="Times New Roman" w:hAnsi="Times New Roman" w:cs="Times New Roman"/>
        </w:rPr>
        <w:t xml:space="preserve">Yönetici </w:t>
      </w:r>
      <w:r w:rsidR="00F92148">
        <w:rPr>
          <w:rFonts w:ascii="Times New Roman" w:hAnsi="Times New Roman" w:cs="Times New Roman"/>
        </w:rPr>
        <w:t>Sayısı</w:t>
      </w:r>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8E6AD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206" w:type="dxa"/>
            <w:shd w:val="clear" w:color="auto" w:fill="auto"/>
          </w:tcPr>
          <w:p w:rsidR="00787179" w:rsidRPr="00FF5ABE" w:rsidRDefault="008E6AD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0</w:t>
            </w:r>
          </w:p>
        </w:tc>
        <w:tc>
          <w:tcPr>
            <w:tcW w:w="2571" w:type="dxa"/>
            <w:shd w:val="clear" w:color="auto" w:fill="auto"/>
          </w:tcPr>
          <w:p w:rsidR="00787179" w:rsidRPr="00FF5ABE" w:rsidRDefault="008E6AD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8E6AD9" w:rsidP="00787179">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206" w:type="dxa"/>
            <w:shd w:val="clear" w:color="auto" w:fill="auto"/>
          </w:tcPr>
          <w:p w:rsidR="00787179" w:rsidRPr="00FF5ABE" w:rsidRDefault="008E6AD9" w:rsidP="00787179">
            <w:pPr>
              <w:jc w:val="center"/>
              <w:cnfStyle w:val="000000100000" w:firstRow="0" w:lastRow="0" w:firstColumn="0" w:lastColumn="0" w:oddVBand="0" w:evenVBand="0" w:oddHBand="1" w:evenHBand="0" w:firstRowFirstColumn="0" w:firstRowLastColumn="0" w:lastRowFirstColumn="0" w:lastRowLastColumn="0"/>
              <w:rPr>
                <w:bCs/>
              </w:rPr>
            </w:pPr>
            <w:r>
              <w:rPr>
                <w:bCs/>
              </w:rPr>
              <w:t>0</w:t>
            </w:r>
          </w:p>
        </w:tc>
        <w:tc>
          <w:tcPr>
            <w:tcW w:w="2571" w:type="dxa"/>
            <w:shd w:val="clear" w:color="auto" w:fill="auto"/>
          </w:tcPr>
          <w:p w:rsidR="00787179" w:rsidRPr="00FF5ABE" w:rsidRDefault="008E6AD9" w:rsidP="00787179">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r w:rsidR="00787179" w:rsidRPr="00FF5ABE"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FF5ABE" w:rsidRDefault="00787179" w:rsidP="00787179">
            <w:pPr>
              <w:rPr>
                <w:b w:val="0"/>
                <w:sz w:val="18"/>
              </w:rPr>
            </w:pPr>
          </w:p>
        </w:tc>
      </w:tr>
    </w:tbl>
    <w:p w:rsidR="00787179" w:rsidRPr="00FF5ABE" w:rsidRDefault="00787179" w:rsidP="00787179">
      <w:pPr>
        <w:pStyle w:val="Balk3"/>
        <w:jc w:val="both"/>
        <w:rPr>
          <w:rFonts w:ascii="Times New Roman" w:hAnsi="Times New Roman" w:cs="Times New Roman"/>
          <w:b w:val="0"/>
          <w:sz w:val="20"/>
        </w:rPr>
      </w:pPr>
    </w:p>
    <w:p w:rsidR="00787179" w:rsidRDefault="00787179" w:rsidP="00467C6C">
      <w:pPr>
        <w:pStyle w:val="Balk3"/>
        <w:ind w:left="0"/>
        <w:jc w:val="both"/>
        <w:rPr>
          <w:rFonts w:ascii="Times New Roman" w:hAnsi="Times New Roman" w:cs="Times New Roman"/>
        </w:rPr>
      </w:pPr>
    </w:p>
    <w:p w:rsidR="00787179" w:rsidRPr="00177E27" w:rsidRDefault="009A20B8" w:rsidP="00787179">
      <w:pPr>
        <w:pStyle w:val="Balk3"/>
        <w:jc w:val="both"/>
        <w:rPr>
          <w:rFonts w:ascii="Times New Roman" w:hAnsi="Times New Roman" w:cs="Times New Roman"/>
        </w:rPr>
      </w:pPr>
      <w:r>
        <w:rPr>
          <w:rFonts w:ascii="Times New Roman" w:hAnsi="Times New Roman" w:cs="Times New Roman"/>
        </w:rPr>
        <w:t>Tablo</w:t>
      </w:r>
      <w:proofErr w:type="gramStart"/>
      <w:r>
        <w:rPr>
          <w:rFonts w:ascii="Times New Roman" w:hAnsi="Times New Roman" w:cs="Times New Roman"/>
        </w:rPr>
        <w:t>…..</w:t>
      </w:r>
      <w:proofErr w:type="gramEnd"/>
      <w:r>
        <w:rPr>
          <w:rFonts w:ascii="Times New Roman" w:hAnsi="Times New Roman" w:cs="Times New Roman"/>
        </w:rPr>
        <w:t xml:space="preserve"> Öğretmen, Öğrenci, Derslik </w:t>
      </w:r>
      <w:r w:rsidR="00787179" w:rsidRPr="00177E27">
        <w:rPr>
          <w:rFonts w:ascii="Times New Roman" w:hAnsi="Times New Roman" w:cs="Times New Roman"/>
        </w:rPr>
        <w:t>Sayıları</w:t>
      </w:r>
    </w:p>
    <w:p w:rsidR="00787179" w:rsidRDefault="00787179" w:rsidP="008E6AD9">
      <w:pPr>
        <w:pStyle w:val="Balk3"/>
        <w:ind w:left="0"/>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87179" w:rsidRPr="001406D0"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CC570A"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2000</w:t>
            </w:r>
          </w:p>
        </w:tc>
      </w:tr>
      <w:tr w:rsidR="00787179" w:rsidRPr="001406D0"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5A6374"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w:t>
            </w:r>
          </w:p>
        </w:tc>
      </w:tr>
      <w:tr w:rsidR="009A20B8" w:rsidRPr="001406D0" w:rsidTr="0071613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5A6374"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w:t>
            </w:r>
          </w:p>
        </w:tc>
      </w:tr>
    </w:tbl>
    <w:p w:rsidR="00787179" w:rsidRDefault="00787179" w:rsidP="00787179">
      <w:pPr>
        <w:pStyle w:val="Balk3"/>
        <w:jc w:val="both"/>
        <w:rPr>
          <w:rFonts w:ascii="Times New Roman" w:hAnsi="Times New Roman" w:cs="Times New Roman"/>
          <w:b w:val="0"/>
        </w:rPr>
      </w:pPr>
    </w:p>
    <w:p w:rsidR="008E6AD9" w:rsidRDefault="008E6AD9" w:rsidP="00787179">
      <w:pPr>
        <w:pStyle w:val="Balk3"/>
        <w:jc w:val="both"/>
        <w:rPr>
          <w:rFonts w:ascii="Times New Roman" w:hAnsi="Times New Roman" w:cs="Times New Roman"/>
          <w:b w:val="0"/>
        </w:rPr>
      </w:pPr>
    </w:p>
    <w:p w:rsidR="00787179" w:rsidRPr="00177E27" w:rsidRDefault="00787179" w:rsidP="00787179">
      <w:pPr>
        <w:pStyle w:val="Balk3"/>
        <w:jc w:val="both"/>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w:t>
      </w:r>
      <w:r w:rsidR="00492468">
        <w:rPr>
          <w:rFonts w:ascii="Times New Roman" w:hAnsi="Times New Roman" w:cs="Times New Roman"/>
        </w:rPr>
        <w:t>Branş Bazında Öğretmen Norm, Mevcut, İhtiyaç Sayıları</w:t>
      </w:r>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467C6C"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Giyim Öğretmeni</w:t>
            </w:r>
          </w:p>
        </w:tc>
        <w:tc>
          <w:tcPr>
            <w:tcW w:w="1000" w:type="dxa"/>
            <w:shd w:val="clear" w:color="auto" w:fill="FFFFFF" w:themeFill="background1"/>
          </w:tcPr>
          <w:p w:rsidR="00787179" w:rsidRDefault="00467C6C"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787179" w:rsidRDefault="00467C6C"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787179" w:rsidRPr="00BB2539" w:rsidRDefault="00467C6C"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CC570A"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El Sanatları</w:t>
            </w:r>
            <w:r w:rsidR="00467C6C">
              <w:rPr>
                <w:rFonts w:ascii="Times New Roman" w:hAnsi="Times New Roman" w:cs="Times New Roman"/>
                <w:sz w:val="24"/>
                <w:szCs w:val="24"/>
              </w:rPr>
              <w:t xml:space="preserve"> öğretmeni</w:t>
            </w:r>
          </w:p>
        </w:tc>
        <w:tc>
          <w:tcPr>
            <w:tcW w:w="1000" w:type="dxa"/>
            <w:shd w:val="clear" w:color="auto" w:fill="FFFFFF" w:themeFill="background1"/>
          </w:tcPr>
          <w:p w:rsidR="00787179" w:rsidRDefault="00467C6C"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787179" w:rsidRDefault="00467C6C"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787179" w:rsidRPr="00BB2539" w:rsidRDefault="00467C6C"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467C6C"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Bilgisayar öğretmeni</w:t>
            </w:r>
          </w:p>
        </w:tc>
        <w:tc>
          <w:tcPr>
            <w:tcW w:w="1000" w:type="dxa"/>
            <w:shd w:val="clear" w:color="auto" w:fill="FFFFFF" w:themeFill="background1"/>
          </w:tcPr>
          <w:p w:rsidR="00787179" w:rsidRPr="00BB2539" w:rsidRDefault="00467C6C"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787179" w:rsidRPr="00BB2539" w:rsidRDefault="00467C6C"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787179" w:rsidRPr="00BB2539" w:rsidRDefault="00467C6C"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r>
      <w:tr w:rsidR="00787179" w:rsidRPr="00BB70E2"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467C6C"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Sınıf öğretmeni</w:t>
            </w:r>
          </w:p>
        </w:tc>
        <w:tc>
          <w:tcPr>
            <w:tcW w:w="1000" w:type="dxa"/>
            <w:shd w:val="clear" w:color="auto" w:fill="FFFFFF" w:themeFill="background1"/>
          </w:tcPr>
          <w:p w:rsidR="00787179" w:rsidRPr="00BB2539" w:rsidRDefault="00467C6C"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1029" w:type="dxa"/>
            <w:shd w:val="clear" w:color="auto" w:fill="FFFFFF" w:themeFill="background1"/>
          </w:tcPr>
          <w:p w:rsidR="00787179" w:rsidRPr="00BB2539" w:rsidRDefault="00467C6C"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1270" w:type="dxa"/>
            <w:shd w:val="clear" w:color="auto" w:fill="FFFFFF" w:themeFill="background1"/>
          </w:tcPr>
          <w:p w:rsidR="00787179" w:rsidRPr="00BB2539" w:rsidRDefault="00467C6C"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w:t>
      </w:r>
      <w:r w:rsidR="00CC570A">
        <w:rPr>
          <w:rFonts w:ascii="Times New Roman" w:hAnsi="Times New Roman" w:cs="Times New Roman"/>
          <w:b w:val="0"/>
        </w:rPr>
        <w:t>yürütülmesi</w:t>
      </w:r>
      <w:r w:rsidRPr="000D2952">
        <w:rPr>
          <w:rFonts w:ascii="Times New Roman" w:hAnsi="Times New Roman" w:cs="Times New Roman"/>
          <w:b w:val="0"/>
        </w:rPr>
        <w:t xml:space="preserve"> için fikir </w:t>
      </w:r>
      <w:r w:rsidR="00CC570A">
        <w:rPr>
          <w:rFonts w:ascii="Times New Roman" w:hAnsi="Times New Roman" w:cs="Times New Roman"/>
          <w:b w:val="0"/>
        </w:rPr>
        <w:t>alışverişinde</w:t>
      </w:r>
      <w:r w:rsidRPr="000D2952">
        <w:rPr>
          <w:rFonts w:ascii="Times New Roman" w:hAnsi="Times New Roman" w:cs="Times New Roman"/>
          <w:b w:val="0"/>
        </w:rPr>
        <w:t xml:space="preserv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w:t>
      </w:r>
      <w:r w:rsidRPr="000D2952">
        <w:rPr>
          <w:rFonts w:ascii="Times New Roman" w:hAnsi="Times New Roman" w:cs="Times New Roman"/>
          <w:b w:val="0"/>
        </w:rPr>
        <w:lastRenderedPageBreak/>
        <w:t>belirlenmektedir. Müdürlüğümüzde</w:t>
      </w:r>
      <w:r w:rsidR="00467C6C">
        <w:rPr>
          <w:rFonts w:ascii="Times New Roman" w:hAnsi="Times New Roman" w:cs="Times New Roman"/>
          <w:b w:val="0"/>
        </w:rPr>
        <w:t xml:space="preserve"> görevli müdür, müdür yardımcısı, öğretmenler</w:t>
      </w:r>
      <w:r w:rsidRPr="000D2952">
        <w:rPr>
          <w:rFonts w:ascii="Times New Roman" w:hAnsi="Times New Roman" w:cs="Times New Roman"/>
          <w:b w:val="0"/>
        </w:rPr>
        <w:t xml:space="preserve">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w:t>
      </w:r>
      <w:r w:rsidR="00CC570A">
        <w:rPr>
          <w:rFonts w:ascii="Times New Roman" w:hAnsi="Times New Roman" w:cs="Times New Roman"/>
          <w:b w:val="0"/>
        </w:rPr>
        <w:t>çe</w:t>
      </w:r>
      <w:r w:rsidR="000D2952" w:rsidRPr="000D2952">
        <w:rPr>
          <w:rFonts w:ascii="Times New Roman" w:hAnsi="Times New Roman" w:cs="Times New Roman"/>
          <w:b w:val="0"/>
        </w:rPr>
        <w:t xml:space="preserve">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w:t>
      </w:r>
      <w:r w:rsidR="00CC570A">
        <w:rPr>
          <w:rFonts w:ascii="Times New Roman" w:hAnsi="Times New Roman" w:cs="Times New Roman"/>
          <w:b w:val="0"/>
        </w:rPr>
        <w:t>lçe</w:t>
      </w:r>
      <w:r w:rsidR="000D2952" w:rsidRPr="000D2952">
        <w:rPr>
          <w:rFonts w:ascii="Times New Roman" w:hAnsi="Times New Roman" w:cs="Times New Roman"/>
          <w:b w:val="0"/>
        </w:rPr>
        <w:t xml:space="preserve">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koordine edecek nitelikte personelin yeterli 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FE7AC1" w:rsidRDefault="00FE7AC1">
      <w:pPr>
        <w:pStyle w:val="Balk3"/>
        <w:spacing w:before="51"/>
        <w:rPr>
          <w:rFonts w:ascii="Times New Roman" w:hAnsi="Times New Roman" w:cs="Times New Roman"/>
        </w:rPr>
      </w:pPr>
    </w:p>
    <w:p w:rsidR="000E7DC5" w:rsidRDefault="000E7DC5">
      <w:pPr>
        <w:pStyle w:val="Balk3"/>
        <w:spacing w:before="51"/>
        <w:rPr>
          <w:rFonts w:ascii="Times New Roman" w:hAnsi="Times New Roman" w:cs="Times New Roman"/>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0E7DC5"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FE7AC1" w:rsidRPr="00EA4528" w:rsidRDefault="000E7DC5"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0E7DC5"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FE7AC1" w:rsidRPr="00EA4528" w:rsidRDefault="000E7DC5"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Pr>
                <w:color w:val="000000" w:themeColor="text1"/>
                <w:lang w:eastAsia="en-US" w:bidi="ar-SA"/>
              </w:rPr>
              <w:t>-</w:t>
            </w: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0E7DC5"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CC208C" w:rsidRPr="00EA4528" w:rsidRDefault="000E7DC5"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Pr>
                <w:color w:val="000000" w:themeColor="text1"/>
                <w:lang w:eastAsia="en-US" w:bidi="ar-SA"/>
              </w:rPr>
              <w:t>-</w:t>
            </w: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0E7DC5"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CC208C" w:rsidRPr="00EA4528" w:rsidRDefault="000E7DC5"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Pr>
                <w:color w:val="000000" w:themeColor="text1"/>
                <w:lang w:eastAsia="en-US" w:bidi="ar-SA"/>
              </w:rPr>
              <w:t>-</w:t>
            </w: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0E7DC5"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EA4528" w:rsidRDefault="000E7DC5"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Pr>
                <w:color w:val="000000" w:themeColor="text1"/>
                <w:lang w:eastAsia="en-US" w:bidi="ar-SA"/>
              </w:rPr>
              <w:t>1</w:t>
            </w: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CC208C" w:rsidRPr="00FE7AC1" w:rsidRDefault="000E7DC5"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EA4528" w:rsidRDefault="000E7DC5"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Pr>
                <w:color w:val="000000" w:themeColor="text1"/>
                <w:lang w:eastAsia="en-US" w:bidi="ar-SA"/>
              </w:rPr>
              <w:t>1</w:t>
            </w: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CC208C" w:rsidRPr="00FE7AC1" w:rsidRDefault="000E7DC5"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CC208C" w:rsidRPr="00EA4528" w:rsidRDefault="000E7DC5"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Pr>
                <w:color w:val="000000" w:themeColor="text1"/>
                <w:lang w:eastAsia="en-US" w:bidi="ar-SA"/>
              </w:rPr>
              <w:t>-</w:t>
            </w: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Default="00FE7AC1" w:rsidP="00FE7AC1">
      <w:pPr>
        <w:pStyle w:val="Balk3"/>
        <w:spacing w:before="51"/>
        <w:ind w:left="0"/>
        <w:rPr>
          <w:rFonts w:ascii="Times New Roman" w:hAnsi="Times New Roman" w:cs="Times New Roman"/>
        </w:rPr>
      </w:pPr>
    </w:p>
    <w:p w:rsidR="000E7DC5" w:rsidRDefault="000E7DC5" w:rsidP="00FE7AC1">
      <w:pPr>
        <w:pStyle w:val="Balk3"/>
        <w:spacing w:before="51"/>
        <w:ind w:left="0"/>
        <w:rPr>
          <w:rFonts w:ascii="Times New Roman" w:hAnsi="Times New Roman" w:cs="Times New Roman"/>
        </w:rPr>
      </w:pPr>
    </w:p>
    <w:p w:rsidR="000E7DC5" w:rsidRPr="00284AF8" w:rsidRDefault="000E7DC5"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FE7AC1" w:rsidRDefault="00FE7AC1">
      <w:pPr>
        <w:pStyle w:val="Balk3"/>
        <w:spacing w:before="200"/>
        <w:rPr>
          <w:rFonts w:ascii="Times New Roman" w:hAnsi="Times New Roman" w:cs="Times New Roman"/>
        </w:rPr>
      </w:pP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w:t>
      </w:r>
      <w:r w:rsidRPr="00177E27">
        <w:rPr>
          <w:rFonts w:ascii="Times New Roman" w:hAnsi="Times New Roman" w:cs="Times New Roman"/>
          <w:sz w:val="24"/>
        </w:rPr>
        <w:lastRenderedPageBreak/>
        <w:t xml:space="preserve">yazışmalar yapılmaktadır. </w:t>
      </w:r>
    </w:p>
    <w:p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w:t>
      </w:r>
      <w:proofErr w:type="gramStart"/>
      <w:r w:rsidRPr="00177E27">
        <w:rPr>
          <w:rFonts w:ascii="Times New Roman" w:hAnsi="Times New Roman" w:cs="Times New Roman"/>
          <w:sz w:val="24"/>
        </w:rPr>
        <w:t>modüller</w:t>
      </w:r>
      <w:proofErr w:type="gramEnd"/>
      <w:r w:rsidRPr="00177E27">
        <w:rPr>
          <w:rFonts w:ascii="Times New Roman" w:hAnsi="Times New Roman" w:cs="Times New Roman"/>
          <w:sz w:val="24"/>
        </w:rPr>
        <w:t xml:space="preserve"> tek bir yapıda kurgulanmış, teşkilatın tüm birimlerinin kullanımına sunulmuştur. </w:t>
      </w:r>
      <w:proofErr w:type="gramStart"/>
      <w:r w:rsidRPr="00177E27">
        <w:rPr>
          <w:rFonts w:ascii="Times New Roman" w:hAnsi="Times New Roman" w:cs="Times New Roman"/>
          <w:sz w:val="24"/>
        </w:rPr>
        <w:t xml:space="preserve">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w:t>
      </w:r>
      <w:proofErr w:type="gramEnd"/>
      <w:r w:rsidRPr="00177E27">
        <w:rPr>
          <w:rFonts w:ascii="Times New Roman" w:hAnsi="Times New Roman" w:cs="Times New Roman"/>
          <w:sz w:val="24"/>
        </w:rPr>
        <w:t>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Pr="00284AF8" w:rsidRDefault="00FE7AC1"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133410">
      <w:pPr>
        <w:pStyle w:val="Balk3"/>
        <w:spacing w:before="201"/>
        <w:rPr>
          <w:rFonts w:ascii="Times New Roman" w:hAnsi="Times New Roman" w:cs="Times New Roman"/>
          <w:color w:val="000000" w:themeColor="text1"/>
        </w:rPr>
      </w:pPr>
      <w:bookmarkStart w:id="24" w:name="_bookmark36"/>
      <w:bookmarkEnd w:id="24"/>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DC374E" w:rsidP="00B41171">
            <w:pPr>
              <w:jc w:val="right"/>
              <w:rPr>
                <w:bCs/>
                <w:color w:val="000000" w:themeColor="text1"/>
                <w:sz w:val="18"/>
                <w:szCs w:val="20"/>
              </w:rPr>
            </w:pPr>
            <w:r>
              <w:rPr>
                <w:bCs/>
                <w:color w:val="000000" w:themeColor="text1"/>
                <w:sz w:val="18"/>
                <w:szCs w:val="20"/>
              </w:rPr>
              <w:t>1500</w:t>
            </w:r>
          </w:p>
        </w:tc>
        <w:tc>
          <w:tcPr>
            <w:tcW w:w="1134" w:type="dxa"/>
            <w:shd w:val="clear" w:color="auto" w:fill="FFFFFF" w:themeFill="background1"/>
            <w:vAlign w:val="center"/>
          </w:tcPr>
          <w:p w:rsidR="002274FE" w:rsidRPr="004131DA" w:rsidRDefault="00DC374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1800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DC374E" w:rsidP="00B41171">
            <w:pPr>
              <w:jc w:val="right"/>
              <w:rPr>
                <w:color w:val="000000" w:themeColor="text1"/>
                <w:sz w:val="18"/>
                <w:szCs w:val="20"/>
              </w:rPr>
            </w:pPr>
            <w:r>
              <w:rPr>
                <w:color w:val="000000" w:themeColor="text1"/>
                <w:sz w:val="18"/>
                <w:szCs w:val="20"/>
              </w:rPr>
              <w:t>2000</w:t>
            </w:r>
          </w:p>
        </w:tc>
        <w:tc>
          <w:tcPr>
            <w:tcW w:w="1134" w:type="dxa"/>
            <w:shd w:val="clear" w:color="auto" w:fill="FFFFFF" w:themeFill="background1"/>
            <w:vAlign w:val="center"/>
          </w:tcPr>
          <w:p w:rsidR="002274FE" w:rsidRPr="004131DA" w:rsidRDefault="00DC374E" w:rsidP="00DC374E">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2300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DC374E" w:rsidP="00B41171">
            <w:pPr>
              <w:jc w:val="right"/>
              <w:rPr>
                <w:bCs/>
                <w:color w:val="000000" w:themeColor="text1"/>
                <w:sz w:val="18"/>
                <w:szCs w:val="20"/>
              </w:rPr>
            </w:pPr>
            <w:r>
              <w:rPr>
                <w:bCs/>
                <w:color w:val="000000" w:themeColor="text1"/>
                <w:sz w:val="18"/>
                <w:szCs w:val="20"/>
              </w:rPr>
              <w:t>2500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DC374E" w:rsidP="00B41171">
            <w:pPr>
              <w:jc w:val="right"/>
              <w:rPr>
                <w:color w:val="000000" w:themeColor="text1"/>
                <w:sz w:val="18"/>
              </w:rPr>
            </w:pPr>
            <w:r>
              <w:rPr>
                <w:color w:val="000000" w:themeColor="text1"/>
                <w:sz w:val="18"/>
              </w:rPr>
              <w:t>10100</w:t>
            </w: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DC374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DC374E" w:rsidRPr="00E426BB" w:rsidRDefault="00DC374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DC374E" w:rsidRPr="004131DA" w:rsidRDefault="00DC374E" w:rsidP="00644CB5">
            <w:pPr>
              <w:jc w:val="right"/>
              <w:rPr>
                <w:bCs w:val="0"/>
                <w:color w:val="000000" w:themeColor="text1"/>
                <w:sz w:val="18"/>
                <w:szCs w:val="20"/>
              </w:rPr>
            </w:pPr>
            <w:r>
              <w:rPr>
                <w:bCs w:val="0"/>
                <w:color w:val="000000" w:themeColor="text1"/>
                <w:sz w:val="18"/>
                <w:szCs w:val="20"/>
              </w:rPr>
              <w:t>1500</w:t>
            </w:r>
          </w:p>
        </w:tc>
        <w:tc>
          <w:tcPr>
            <w:tcW w:w="1134" w:type="dxa"/>
            <w:tcBorders>
              <w:top w:val="none" w:sz="0" w:space="0" w:color="auto"/>
            </w:tcBorders>
            <w:shd w:val="clear" w:color="auto" w:fill="FFFFFF" w:themeFill="background1"/>
            <w:vAlign w:val="center"/>
          </w:tcPr>
          <w:p w:rsidR="00DC374E" w:rsidRPr="004131DA" w:rsidRDefault="00DC374E" w:rsidP="00644CB5">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1800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DC374E" w:rsidRPr="004131DA" w:rsidRDefault="00DC374E" w:rsidP="00644CB5">
            <w:pPr>
              <w:jc w:val="right"/>
              <w:rPr>
                <w:color w:val="000000" w:themeColor="text1"/>
                <w:sz w:val="18"/>
                <w:szCs w:val="20"/>
              </w:rPr>
            </w:pPr>
            <w:r>
              <w:rPr>
                <w:color w:val="000000" w:themeColor="text1"/>
                <w:sz w:val="18"/>
                <w:szCs w:val="20"/>
              </w:rPr>
              <w:t>2000</w:t>
            </w:r>
          </w:p>
        </w:tc>
        <w:tc>
          <w:tcPr>
            <w:tcW w:w="1134" w:type="dxa"/>
            <w:tcBorders>
              <w:top w:val="none" w:sz="0" w:space="0" w:color="auto"/>
            </w:tcBorders>
            <w:shd w:val="clear" w:color="auto" w:fill="FFFFFF" w:themeFill="background1"/>
            <w:vAlign w:val="center"/>
          </w:tcPr>
          <w:p w:rsidR="00DC374E" w:rsidRPr="004131DA" w:rsidRDefault="00DC374E" w:rsidP="00644CB5">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2300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DC374E" w:rsidRPr="004131DA" w:rsidRDefault="00DC374E" w:rsidP="00644CB5">
            <w:pPr>
              <w:jc w:val="right"/>
              <w:rPr>
                <w:bCs w:val="0"/>
                <w:color w:val="000000" w:themeColor="text1"/>
                <w:sz w:val="18"/>
                <w:szCs w:val="20"/>
              </w:rPr>
            </w:pPr>
            <w:r>
              <w:rPr>
                <w:bCs w:val="0"/>
                <w:color w:val="000000" w:themeColor="text1"/>
                <w:sz w:val="18"/>
                <w:szCs w:val="20"/>
              </w:rPr>
              <w:t>2500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DC374E" w:rsidRPr="002274FE" w:rsidRDefault="00DC374E" w:rsidP="00644CB5">
            <w:pPr>
              <w:jc w:val="right"/>
              <w:rPr>
                <w:color w:val="000000" w:themeColor="text1"/>
                <w:sz w:val="18"/>
              </w:rPr>
            </w:pPr>
            <w:r>
              <w:rPr>
                <w:color w:val="000000" w:themeColor="text1"/>
                <w:sz w:val="18"/>
              </w:rPr>
              <w:t>10100</w:t>
            </w:r>
          </w:p>
        </w:tc>
      </w:tr>
    </w:tbl>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5" w:name="_bookmark39"/>
      <w:bookmarkEnd w:id="25"/>
      <w:r w:rsidRPr="00E5482E">
        <w:rPr>
          <w:rFonts w:ascii="Times New Roman" w:hAnsi="Times New Roman" w:cs="Times New Roman"/>
          <w:color w:val="002060"/>
          <w:sz w:val="24"/>
          <w:szCs w:val="24"/>
        </w:rPr>
        <w:t>GZFT Analizi</w:t>
      </w:r>
    </w:p>
    <w:p w:rsidR="00E96E38" w:rsidRDefault="00E96E38">
      <w:pPr>
        <w:pStyle w:val="GvdeMetni"/>
        <w:rPr>
          <w:rFonts w:ascii="Times New Roman" w:hAnsi="Times New Roman" w:cs="Times New Roman"/>
          <w:color w:val="002060"/>
        </w:rPr>
      </w:pPr>
    </w:p>
    <w:p w:rsidR="00E96E38" w:rsidRPr="00E5482E" w:rsidRDefault="00E96E38">
      <w:pPr>
        <w:pStyle w:val="GvdeMetni"/>
        <w:rPr>
          <w:rFonts w:ascii="Times New Roman" w:hAnsi="Times New Roman" w:cs="Times New Roman"/>
          <w:color w:val="002060"/>
        </w:rPr>
      </w:pPr>
    </w:p>
    <w:p w:rsidR="00FD3545"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5145CA" w:rsidRDefault="005145CA">
      <w:pPr>
        <w:pStyle w:val="Balk3"/>
        <w:spacing w:before="51"/>
        <w:rPr>
          <w:rFonts w:ascii="Times New Roman" w:hAnsi="Times New Roman" w:cs="Times New Roman"/>
          <w:color w:val="000000" w:themeColor="text1"/>
        </w:rPr>
      </w:pPr>
    </w:p>
    <w:p w:rsidR="005145CA" w:rsidRPr="00177E27" w:rsidRDefault="005145CA">
      <w:pPr>
        <w:pStyle w:val="Balk3"/>
        <w:spacing w:before="51"/>
        <w:rPr>
          <w:rFonts w:ascii="Times New Roman" w:hAnsi="Times New Roman" w:cs="Times New Roman"/>
          <w:color w:val="000000" w:themeColor="text1"/>
        </w:rPr>
      </w:pP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84E0E" w:rsidRPr="00E426BB" w:rsidRDefault="00055347" w:rsidP="00AC280C">
            <w:pPr>
              <w:pStyle w:val="TableParagraph"/>
              <w:numPr>
                <w:ilvl w:val="0"/>
                <w:numId w:val="36"/>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 xml:space="preserve">Halkın </w:t>
            </w:r>
            <w:r w:rsidR="00A84E0E" w:rsidRPr="00E426BB">
              <w:rPr>
                <w:rFonts w:ascii="Times New Roman" w:hAnsi="Times New Roman" w:cs="Times New Roman"/>
                <w:b w:val="0"/>
                <w:sz w:val="18"/>
                <w:szCs w:val="18"/>
              </w:rPr>
              <w:t xml:space="preserve"> </w:t>
            </w:r>
            <w:r w:rsidR="00E02F3C">
              <w:rPr>
                <w:rFonts w:ascii="Times New Roman" w:hAnsi="Times New Roman" w:cs="Times New Roman"/>
                <w:b w:val="0"/>
                <w:sz w:val="18"/>
                <w:szCs w:val="18"/>
              </w:rPr>
              <w:t>yaygın</w:t>
            </w:r>
            <w:proofErr w:type="gramEnd"/>
            <w:r w:rsidR="00E02F3C">
              <w:rPr>
                <w:rFonts w:ascii="Times New Roman" w:hAnsi="Times New Roman" w:cs="Times New Roman"/>
                <w:b w:val="0"/>
                <w:sz w:val="18"/>
                <w:szCs w:val="18"/>
              </w:rPr>
              <w:t xml:space="preserve"> </w:t>
            </w:r>
            <w:r w:rsidR="00A84E0E" w:rsidRPr="00E426BB">
              <w:rPr>
                <w:rFonts w:ascii="Times New Roman" w:hAnsi="Times New Roman" w:cs="Times New Roman"/>
                <w:b w:val="0"/>
                <w:sz w:val="18"/>
                <w:szCs w:val="18"/>
              </w:rPr>
              <w:t>eğitim faaliyetlerine önem veriyor olması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İlimizde yapılan </w:t>
            </w:r>
            <w:r w:rsidR="0017099B">
              <w:rPr>
                <w:rFonts w:ascii="Times New Roman" w:hAnsi="Times New Roman" w:cs="Times New Roman"/>
                <w:b w:val="0"/>
                <w:sz w:val="18"/>
                <w:szCs w:val="18"/>
              </w:rPr>
              <w:t xml:space="preserve">halk eğitim </w:t>
            </w:r>
            <w:r w:rsidRPr="00E426BB">
              <w:rPr>
                <w:rFonts w:ascii="Times New Roman" w:hAnsi="Times New Roman" w:cs="Times New Roman"/>
                <w:b w:val="0"/>
                <w:sz w:val="18"/>
                <w:szCs w:val="18"/>
              </w:rPr>
              <w:t>çalışmaların</w:t>
            </w:r>
            <w:r w:rsidR="0017099B">
              <w:rPr>
                <w:rFonts w:ascii="Times New Roman" w:hAnsi="Times New Roman" w:cs="Times New Roman"/>
                <w:b w:val="0"/>
                <w:sz w:val="18"/>
                <w:szCs w:val="18"/>
              </w:rPr>
              <w:t>ın</w:t>
            </w:r>
            <w:r w:rsidRPr="00E426BB">
              <w:rPr>
                <w:rFonts w:ascii="Times New Roman" w:hAnsi="Times New Roman" w:cs="Times New Roman"/>
                <w:b w:val="0"/>
                <w:sz w:val="18"/>
                <w:szCs w:val="18"/>
              </w:rPr>
              <w:t xml:space="preserve"> il</w:t>
            </w:r>
            <w:r w:rsidR="00DC374E">
              <w:rPr>
                <w:rFonts w:ascii="Times New Roman" w:hAnsi="Times New Roman" w:cs="Times New Roman"/>
                <w:b w:val="0"/>
                <w:sz w:val="18"/>
                <w:szCs w:val="18"/>
              </w:rPr>
              <w:t>çe</w:t>
            </w:r>
            <w:r w:rsidRPr="00E426BB">
              <w:rPr>
                <w:rFonts w:ascii="Times New Roman" w:hAnsi="Times New Roman" w:cs="Times New Roman"/>
                <w:b w:val="0"/>
                <w:sz w:val="18"/>
                <w:szCs w:val="18"/>
              </w:rPr>
              <w:t xml:space="preserve"> geneline hızla yaygınlaştırılabileceği alt yapı bulunması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Bilgi edinme, halkla ilişkiler sürecinin mevzuatın belirlediği </w:t>
            </w:r>
            <w:r w:rsidRPr="00E426BB">
              <w:rPr>
                <w:rFonts w:ascii="Times New Roman" w:hAnsi="Times New Roman" w:cs="Times New Roman"/>
                <w:b w:val="0"/>
                <w:sz w:val="18"/>
                <w:szCs w:val="18"/>
              </w:rPr>
              <w:lastRenderedPageBreak/>
              <w:t>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A84E0E" w:rsidRPr="00E426BB" w:rsidRDefault="00055347" w:rsidP="00AC280C">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Kursiyer</w:t>
            </w:r>
            <w:r w:rsidR="00A84E0E" w:rsidRPr="00E426BB">
              <w:rPr>
                <w:rFonts w:ascii="Times New Roman" w:hAnsi="Times New Roman" w:cs="Times New Roman"/>
                <w:b w:val="0"/>
                <w:sz w:val="18"/>
                <w:szCs w:val="18"/>
              </w:rPr>
              <w:t xml:space="preserve"> devam oranlarının yüksek olması</w:t>
            </w:r>
          </w:p>
          <w:p w:rsidR="00A84E0E" w:rsidRPr="00E426BB" w:rsidRDefault="00A84E0E" w:rsidP="00E02F3C">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A84E0E" w:rsidRPr="00E426BB" w:rsidRDefault="00A84E0E" w:rsidP="00E02F3C">
            <w:pPr>
              <w:pStyle w:val="TableParagraph"/>
              <w:rPr>
                <w:rFonts w:ascii="Times New Roman" w:hAnsi="Times New Roman" w:cs="Times New Roman"/>
                <w:b w:val="0"/>
                <w:sz w:val="18"/>
                <w:szCs w:val="18"/>
              </w:rPr>
            </w:pP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055347" w:rsidRDefault="00055347" w:rsidP="00AC280C">
            <w:pPr>
              <w:pStyle w:val="TableParagraph"/>
              <w:numPr>
                <w:ilvl w:val="0"/>
                <w:numId w:val="37"/>
              </w:numPr>
              <w:ind w:left="146" w:hanging="142"/>
              <w:rPr>
                <w:rFonts w:ascii="Times New Roman" w:hAnsi="Times New Roman" w:cs="Times New Roman"/>
                <w:b w:val="0"/>
                <w:sz w:val="18"/>
                <w:szCs w:val="18"/>
              </w:rPr>
            </w:pPr>
            <w:r w:rsidRPr="00055347">
              <w:rPr>
                <w:rFonts w:ascii="Times New Roman" w:hAnsi="Times New Roman" w:cs="Times New Roman"/>
                <w:b w:val="0"/>
                <w:sz w:val="18"/>
                <w:szCs w:val="18"/>
              </w:rPr>
              <w:t>Okuma-yazma bilmeyen vatandaşlar için düzen</w:t>
            </w:r>
            <w:r>
              <w:rPr>
                <w:rFonts w:ascii="Times New Roman" w:hAnsi="Times New Roman" w:cs="Times New Roman"/>
                <w:b w:val="0"/>
                <w:sz w:val="18"/>
                <w:szCs w:val="18"/>
              </w:rPr>
              <w:t>lenen kurslarda ki eksiklikler</w:t>
            </w:r>
          </w:p>
          <w:p w:rsidR="00055347" w:rsidRDefault="00055347" w:rsidP="00AC280C">
            <w:pPr>
              <w:pStyle w:val="TableParagraph"/>
              <w:numPr>
                <w:ilvl w:val="0"/>
                <w:numId w:val="37"/>
              </w:numPr>
              <w:ind w:left="146" w:hanging="142"/>
              <w:rPr>
                <w:rFonts w:ascii="Times New Roman" w:hAnsi="Times New Roman" w:cs="Times New Roman"/>
                <w:b w:val="0"/>
                <w:sz w:val="18"/>
                <w:szCs w:val="18"/>
              </w:rPr>
            </w:pPr>
            <w:r w:rsidRPr="00055347">
              <w:rPr>
                <w:rFonts w:ascii="Times New Roman" w:hAnsi="Times New Roman" w:cs="Times New Roman"/>
                <w:b w:val="0"/>
                <w:sz w:val="18"/>
                <w:szCs w:val="18"/>
              </w:rPr>
              <w:t xml:space="preserve">Kursların açılmasında yaşanan personel </w:t>
            </w:r>
            <w:r w:rsidRPr="00055347">
              <w:rPr>
                <w:rFonts w:ascii="Times New Roman" w:hAnsi="Times New Roman" w:cs="Times New Roman"/>
                <w:b w:val="0"/>
                <w:sz w:val="18"/>
                <w:szCs w:val="18"/>
              </w:rPr>
              <w:lastRenderedPageBreak/>
              <w:t>yetersizliğine ilişkin sorunlar</w:t>
            </w:r>
          </w:p>
          <w:p w:rsidR="00055347" w:rsidRDefault="00055347" w:rsidP="00AC280C">
            <w:pPr>
              <w:pStyle w:val="TableParagraph"/>
              <w:numPr>
                <w:ilvl w:val="0"/>
                <w:numId w:val="37"/>
              </w:numPr>
              <w:ind w:left="146" w:hanging="142"/>
              <w:rPr>
                <w:rFonts w:ascii="Times New Roman" w:hAnsi="Times New Roman" w:cs="Times New Roman"/>
                <w:b w:val="0"/>
                <w:sz w:val="18"/>
                <w:szCs w:val="18"/>
              </w:rPr>
            </w:pPr>
            <w:r w:rsidRPr="00055347">
              <w:rPr>
                <w:rFonts w:ascii="Times New Roman" w:hAnsi="Times New Roman" w:cs="Times New Roman"/>
                <w:b w:val="0"/>
                <w:sz w:val="18"/>
                <w:szCs w:val="18"/>
              </w:rPr>
              <w:t xml:space="preserve">Kursların açılmasında yaşanan </w:t>
            </w:r>
            <w:proofErr w:type="gramStart"/>
            <w:r w:rsidRPr="00055347">
              <w:rPr>
                <w:rFonts w:ascii="Times New Roman" w:hAnsi="Times New Roman" w:cs="Times New Roman"/>
                <w:b w:val="0"/>
                <w:sz w:val="18"/>
                <w:szCs w:val="18"/>
              </w:rPr>
              <w:t>modül</w:t>
            </w:r>
            <w:proofErr w:type="gramEnd"/>
            <w:r w:rsidRPr="00055347">
              <w:rPr>
                <w:rFonts w:ascii="Times New Roman" w:hAnsi="Times New Roman" w:cs="Times New Roman"/>
                <w:b w:val="0"/>
                <w:sz w:val="18"/>
                <w:szCs w:val="18"/>
              </w:rPr>
              <w:t xml:space="preserve"> programları içeriğinin yetersizliğine ilişkin</w:t>
            </w:r>
            <w:r>
              <w:t xml:space="preserve"> </w:t>
            </w:r>
            <w:r w:rsidRPr="00055347">
              <w:rPr>
                <w:rFonts w:ascii="Times New Roman" w:hAnsi="Times New Roman" w:cs="Times New Roman"/>
                <w:b w:val="0"/>
                <w:sz w:val="18"/>
                <w:szCs w:val="18"/>
              </w:rPr>
              <w:t>sorunlar</w:t>
            </w:r>
          </w:p>
          <w:p w:rsidR="00055347" w:rsidRDefault="00055347"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Talep edilen kursları açabilmek için, istenen kurs alanına sahip öğretmenin olmaması</w:t>
            </w:r>
          </w:p>
          <w:p w:rsidR="00055347" w:rsidRDefault="00055347"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Kurs yeri için fiziki </w:t>
            </w:r>
            <w:proofErr w:type="gramStart"/>
            <w:r>
              <w:rPr>
                <w:rFonts w:ascii="Times New Roman" w:hAnsi="Times New Roman" w:cs="Times New Roman"/>
                <w:b w:val="0"/>
                <w:sz w:val="18"/>
                <w:szCs w:val="18"/>
              </w:rPr>
              <w:t>mekanın</w:t>
            </w:r>
            <w:proofErr w:type="gramEnd"/>
            <w:r>
              <w:rPr>
                <w:rFonts w:ascii="Times New Roman" w:hAnsi="Times New Roman" w:cs="Times New Roman"/>
                <w:b w:val="0"/>
                <w:sz w:val="18"/>
                <w:szCs w:val="18"/>
              </w:rPr>
              <w:t xml:space="preserve"> yetersiz olması</w:t>
            </w:r>
          </w:p>
          <w:p w:rsidR="00E96E38" w:rsidRDefault="00E96E38"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Kurumumuza ait spor salonunun olmaması</w:t>
            </w:r>
          </w:p>
          <w:p w:rsidR="00146D2D" w:rsidRDefault="00146D2D" w:rsidP="00AC280C">
            <w:pPr>
              <w:pStyle w:val="TableParagraph"/>
              <w:numPr>
                <w:ilvl w:val="0"/>
                <w:numId w:val="37"/>
              </w:numPr>
              <w:ind w:left="146" w:hanging="142"/>
              <w:rPr>
                <w:rFonts w:ascii="Times New Roman" w:hAnsi="Times New Roman" w:cs="Times New Roman"/>
                <w:b w:val="0"/>
                <w:sz w:val="18"/>
                <w:szCs w:val="18"/>
              </w:rPr>
            </w:pPr>
            <w:r w:rsidRPr="00146D2D">
              <w:rPr>
                <w:rFonts w:ascii="Times New Roman" w:hAnsi="Times New Roman" w:cs="Times New Roman"/>
                <w:b w:val="0"/>
                <w:sz w:val="18"/>
                <w:szCs w:val="18"/>
              </w:rPr>
              <w:t>Kursların açılması için halk eğitimi merkezi müdürlüklerine ilgili b</w:t>
            </w:r>
            <w:r>
              <w:rPr>
                <w:rFonts w:ascii="Times New Roman" w:hAnsi="Times New Roman" w:cs="Times New Roman"/>
                <w:b w:val="0"/>
                <w:sz w:val="18"/>
                <w:szCs w:val="18"/>
              </w:rPr>
              <w:t>akanlıkça bütçe gönderilmemesi.</w:t>
            </w:r>
            <w:r w:rsidRPr="00146D2D">
              <w:rPr>
                <w:rFonts w:ascii="Times New Roman" w:hAnsi="Times New Roman" w:cs="Times New Roman"/>
                <w:b w:val="0"/>
                <w:sz w:val="18"/>
                <w:szCs w:val="18"/>
              </w:rPr>
              <w:t xml:space="preserve"> Sadece eğitici ücreti değil, sarf malze</w:t>
            </w:r>
            <w:r>
              <w:rPr>
                <w:rFonts w:ascii="Times New Roman" w:hAnsi="Times New Roman" w:cs="Times New Roman"/>
                <w:b w:val="0"/>
                <w:sz w:val="18"/>
                <w:szCs w:val="18"/>
              </w:rPr>
              <w:t xml:space="preserve">me </w:t>
            </w:r>
            <w:proofErr w:type="spellStart"/>
            <w:r>
              <w:rPr>
                <w:rFonts w:ascii="Times New Roman" w:hAnsi="Times New Roman" w:cs="Times New Roman"/>
                <w:b w:val="0"/>
                <w:sz w:val="18"/>
                <w:szCs w:val="18"/>
              </w:rPr>
              <w:t>giderlerininde</w:t>
            </w:r>
            <w:proofErr w:type="spellEnd"/>
            <w:r>
              <w:rPr>
                <w:rFonts w:ascii="Times New Roman" w:hAnsi="Times New Roman" w:cs="Times New Roman"/>
                <w:b w:val="0"/>
                <w:sz w:val="18"/>
                <w:szCs w:val="18"/>
              </w:rPr>
              <w:t xml:space="preserve"> göz önünde </w:t>
            </w:r>
            <w:proofErr w:type="spellStart"/>
            <w:r>
              <w:rPr>
                <w:rFonts w:ascii="Times New Roman" w:hAnsi="Times New Roman" w:cs="Times New Roman"/>
                <w:b w:val="0"/>
                <w:sz w:val="18"/>
                <w:szCs w:val="18"/>
              </w:rPr>
              <w:t>tutulmamamsı</w:t>
            </w:r>
            <w:proofErr w:type="spellEnd"/>
          </w:p>
          <w:p w:rsidR="00146D2D" w:rsidRDefault="00146D2D"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K</w:t>
            </w:r>
            <w:r w:rsidRPr="00146D2D">
              <w:rPr>
                <w:rFonts w:ascii="Times New Roman" w:hAnsi="Times New Roman" w:cs="Times New Roman"/>
                <w:b w:val="0"/>
                <w:sz w:val="18"/>
                <w:szCs w:val="18"/>
              </w:rPr>
              <w:t>urum müdür yardımcılarının ek ders ücretlerinin artırılarak nöbetler için ücret ödenmesi noktasında yasal düzenlemenin</w:t>
            </w:r>
            <w:r>
              <w:rPr>
                <w:rFonts w:ascii="Times New Roman" w:hAnsi="Times New Roman" w:cs="Times New Roman"/>
                <w:b w:val="0"/>
                <w:sz w:val="18"/>
                <w:szCs w:val="18"/>
              </w:rPr>
              <w:t xml:space="preserve"> eksik olması</w:t>
            </w:r>
          </w:p>
          <w:p w:rsidR="00146D2D" w:rsidRPr="007F7ECE" w:rsidRDefault="007F7ECE" w:rsidP="00AC280C">
            <w:pPr>
              <w:pStyle w:val="TableParagraph"/>
              <w:numPr>
                <w:ilvl w:val="0"/>
                <w:numId w:val="37"/>
              </w:numPr>
              <w:ind w:left="146" w:hanging="142"/>
              <w:rPr>
                <w:rFonts w:ascii="Times New Roman" w:hAnsi="Times New Roman" w:cs="Times New Roman"/>
                <w:b w:val="0"/>
                <w:sz w:val="18"/>
                <w:szCs w:val="18"/>
              </w:rPr>
            </w:pPr>
            <w:r w:rsidRPr="007F7ECE">
              <w:rPr>
                <w:rFonts w:ascii="Times New Roman" w:hAnsi="Times New Roman" w:cs="Times New Roman"/>
                <w:b w:val="0"/>
                <w:sz w:val="18"/>
                <w:szCs w:val="18"/>
              </w:rPr>
              <w:t>Mevcut binalarda yapılan kurslarda makine, araç-gereç ve temrinlik malzeme sıkıntısı yaşanmaktadır.</w:t>
            </w:r>
          </w:p>
          <w:p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A84E0E" w:rsidRPr="00E426BB" w:rsidRDefault="00A84E0E" w:rsidP="0017099B">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DC374E" w:rsidRDefault="00DC374E" w:rsidP="00DC374E">
            <w:pPr>
              <w:pStyle w:val="TableParagraph"/>
              <w:ind w:left="146"/>
              <w:rPr>
                <w:rFonts w:ascii="Times New Roman" w:hAnsi="Times New Roman" w:cs="Times New Roman"/>
                <w:b w:val="0"/>
                <w:sz w:val="16"/>
                <w:szCs w:val="16"/>
              </w:rPr>
            </w:pP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lastRenderedPageBreak/>
              <w:t>Kaynak sağlayıcılarının kurumsal tanıtım ve reklam kaygıları</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A84E0E" w:rsidRPr="00E426BB" w:rsidRDefault="00A84E0E" w:rsidP="00E96E38">
            <w:pPr>
              <w:pStyle w:val="TableParagraph"/>
              <w:ind w:left="146"/>
              <w:rPr>
                <w:rFonts w:ascii="Times New Roman" w:hAnsi="Times New Roman" w:cs="Times New Roman"/>
                <w:b w:val="0"/>
                <w:sz w:val="16"/>
                <w:szCs w:val="16"/>
              </w:rPr>
            </w:pPr>
          </w:p>
        </w:tc>
      </w:tr>
    </w:tbl>
    <w:p w:rsidR="00840E14" w:rsidRDefault="00840E14">
      <w:pPr>
        <w:pStyle w:val="GvdeMetni"/>
        <w:ind w:left="136" w:right="132"/>
        <w:jc w:val="both"/>
        <w:rPr>
          <w:rFonts w:ascii="Times New Roman" w:hAnsi="Times New Roman" w:cs="Times New Roman"/>
        </w:rPr>
      </w:pPr>
    </w:p>
    <w:p w:rsidR="00E96E38" w:rsidRDefault="00E96E38">
      <w:pPr>
        <w:pStyle w:val="GvdeMetni"/>
        <w:ind w:left="136" w:right="132"/>
        <w:jc w:val="both"/>
        <w:rPr>
          <w:rFonts w:ascii="Times New Roman" w:hAnsi="Times New Roman" w:cs="Times New Roman"/>
        </w:rPr>
      </w:pPr>
    </w:p>
    <w:p w:rsidR="00E96E38" w:rsidRDefault="00E96E38">
      <w:pPr>
        <w:pStyle w:val="GvdeMetni"/>
        <w:ind w:left="136" w:right="132"/>
        <w:jc w:val="both"/>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6" w:name="_bookmark42"/>
      <w:bookmarkEnd w:id="26"/>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7" w:name="_bookmark43"/>
      <w:bookmarkEnd w:id="27"/>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E426BB">
              <w:rPr>
                <w:rFonts w:ascii="Times New Roman" w:hAnsi="Times New Roman" w:cs="Times New Roman"/>
                <w:b w:val="0"/>
                <w:sz w:val="16"/>
                <w:szCs w:val="16"/>
              </w:rPr>
              <w:t>motivasyon</w:t>
            </w:r>
            <w:proofErr w:type="gramEnd"/>
            <w:r w:rsidRPr="00E426BB">
              <w:rPr>
                <w:rFonts w:ascii="Times New Roman" w:hAnsi="Times New Roman" w:cs="Times New Roman"/>
                <w:b w:val="0"/>
                <w:sz w:val="16"/>
                <w:szCs w:val="16"/>
              </w:rPr>
              <w:t xml:space="preserve"> çalışmalarına daha fazla önem verilmesi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pikap, </w:t>
            </w:r>
            <w:proofErr w:type="spellStart"/>
            <w:r w:rsidRPr="00E426BB">
              <w:rPr>
                <w:rFonts w:ascii="Times New Roman" w:hAnsi="Times New Roman" w:cs="Times New Roman"/>
                <w:sz w:val="16"/>
                <w:szCs w:val="16"/>
              </w:rPr>
              <w:t>minibus</w:t>
            </w:r>
            <w:proofErr w:type="spellEnd"/>
            <w:r w:rsidRPr="00E426B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B41171" w:rsidRDefault="00B41171">
      <w:pPr>
        <w:pStyle w:val="GvdeMetni"/>
        <w:spacing w:before="5"/>
        <w:rPr>
          <w:rFonts w:ascii="Times New Roman" w:hAnsi="Times New Roman" w:cs="Times New Roman"/>
          <w:b/>
        </w:rPr>
      </w:pPr>
    </w:p>
    <w:p w:rsidR="00644BDE" w:rsidRDefault="00644BDE">
      <w:pPr>
        <w:pStyle w:val="GvdeMetni"/>
        <w:spacing w:before="5"/>
        <w:rPr>
          <w:rFonts w:ascii="Times New Roman" w:hAnsi="Times New Roman" w:cs="Times New Roman"/>
          <w:b/>
        </w:rPr>
      </w:pPr>
    </w:p>
    <w:p w:rsidR="00467C6C" w:rsidRDefault="00467C6C">
      <w:pPr>
        <w:pStyle w:val="GvdeMetni"/>
        <w:spacing w:before="5"/>
        <w:rPr>
          <w:rFonts w:ascii="Times New Roman" w:hAnsi="Times New Roman" w:cs="Times New Roman"/>
          <w:b/>
        </w:rPr>
      </w:pPr>
    </w:p>
    <w:p w:rsidR="00467C6C" w:rsidRDefault="00467C6C">
      <w:pPr>
        <w:pStyle w:val="GvdeMetni"/>
        <w:spacing w:before="5"/>
        <w:rPr>
          <w:rFonts w:ascii="Times New Roman" w:hAnsi="Times New Roman" w:cs="Times New Roman"/>
          <w:b/>
        </w:rPr>
      </w:pPr>
    </w:p>
    <w:p w:rsidR="00467C6C" w:rsidRDefault="00467C6C">
      <w:pPr>
        <w:pStyle w:val="GvdeMetni"/>
        <w:spacing w:before="5"/>
        <w:rPr>
          <w:rFonts w:ascii="Times New Roman" w:hAnsi="Times New Roman" w:cs="Times New Roman"/>
          <w:b/>
        </w:rPr>
      </w:pPr>
    </w:p>
    <w:p w:rsidR="00467C6C" w:rsidRDefault="00467C6C">
      <w:pPr>
        <w:pStyle w:val="GvdeMetni"/>
        <w:spacing w:before="5"/>
        <w:rPr>
          <w:rFonts w:ascii="Times New Roman" w:hAnsi="Times New Roman" w:cs="Times New Roman"/>
          <w:b/>
        </w:rPr>
      </w:pPr>
    </w:p>
    <w:p w:rsidR="00467C6C" w:rsidRDefault="00467C6C">
      <w:pPr>
        <w:pStyle w:val="GvdeMetni"/>
        <w:spacing w:before="5"/>
        <w:rPr>
          <w:rFonts w:ascii="Times New Roman" w:hAnsi="Times New Roman" w:cs="Times New Roman"/>
          <w:b/>
        </w:rPr>
      </w:pPr>
    </w:p>
    <w:p w:rsidR="00267A66" w:rsidRDefault="00267A66">
      <w:pPr>
        <w:pStyle w:val="GvdeMetni"/>
        <w:spacing w:before="5"/>
        <w:rPr>
          <w:rFonts w:ascii="Times New Roman" w:hAnsi="Times New Roman" w:cs="Times New Roman"/>
          <w:b/>
        </w:rPr>
      </w:pPr>
    </w:p>
    <w:p w:rsidR="00267A66" w:rsidRDefault="00267A66">
      <w:pPr>
        <w:pStyle w:val="GvdeMetni"/>
        <w:spacing w:before="5"/>
        <w:rPr>
          <w:rFonts w:ascii="Times New Roman" w:hAnsi="Times New Roman" w:cs="Times New Roman"/>
          <w:b/>
        </w:rPr>
      </w:pPr>
    </w:p>
    <w:p w:rsidR="00267A66" w:rsidRDefault="00267A66">
      <w:pPr>
        <w:pStyle w:val="GvdeMetni"/>
        <w:spacing w:before="5"/>
        <w:rPr>
          <w:rFonts w:ascii="Times New Roman" w:hAnsi="Times New Roman" w:cs="Times New Roman"/>
          <w:b/>
        </w:rPr>
      </w:pPr>
    </w:p>
    <w:p w:rsidR="00467C6C" w:rsidRDefault="00467C6C">
      <w:pPr>
        <w:pStyle w:val="GvdeMetni"/>
        <w:spacing w:before="5"/>
        <w:rPr>
          <w:rFonts w:ascii="Times New Roman" w:hAnsi="Times New Roman" w:cs="Times New Roman"/>
          <w:b/>
        </w:rPr>
      </w:pPr>
    </w:p>
    <w:p w:rsidR="00467C6C" w:rsidRDefault="00467C6C">
      <w:pPr>
        <w:pStyle w:val="GvdeMetni"/>
        <w:spacing w:before="5"/>
        <w:rPr>
          <w:rFonts w:ascii="Times New Roman" w:hAnsi="Times New Roman" w:cs="Times New Roman"/>
          <w:b/>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28" w:name="_bookmark44"/>
      <w:bookmarkEnd w:id="28"/>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9" w:name="_bookmark46"/>
      <w:bookmarkEnd w:id="29"/>
      <w:r w:rsidRPr="00E5482E">
        <w:rPr>
          <w:rFonts w:ascii="Times New Roman" w:hAnsi="Times New Roman" w:cs="Times New Roman"/>
          <w:color w:val="002060"/>
          <w:sz w:val="24"/>
          <w:szCs w:val="24"/>
        </w:rPr>
        <w:t>Misyon</w:t>
      </w:r>
      <w:bookmarkStart w:id="30" w:name="_bookmark48"/>
      <w:bookmarkStart w:id="31" w:name="_bookmark49"/>
      <w:bookmarkEnd w:id="30"/>
      <w:bookmarkEnd w:id="31"/>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7F7ECE" w:rsidRPr="00E5482E" w:rsidRDefault="007F7ECE" w:rsidP="00267A66">
      <w:pPr>
        <w:pStyle w:val="Balk2"/>
        <w:tabs>
          <w:tab w:val="left" w:pos="859"/>
          <w:tab w:val="left" w:pos="859"/>
        </w:tabs>
        <w:jc w:val="both"/>
        <w:rPr>
          <w:rFonts w:ascii="Times New Roman" w:hAnsi="Times New Roman" w:cs="Times New Roman"/>
          <w:color w:val="002060"/>
          <w:sz w:val="24"/>
          <w:szCs w:val="24"/>
        </w:rPr>
      </w:pPr>
    </w:p>
    <w:p w:rsidR="00B41171" w:rsidRPr="00284AF8" w:rsidRDefault="0052312F" w:rsidP="005145CA">
      <w:pPr>
        <w:pStyle w:val="Balk2"/>
        <w:tabs>
          <w:tab w:val="left" w:pos="859"/>
          <w:tab w:val="left" w:pos="859"/>
        </w:tabs>
        <w:ind w:left="0" w:firstLine="0"/>
        <w:jc w:val="both"/>
        <w:rPr>
          <w:rFonts w:ascii="Times New Roman" w:hAnsi="Times New Roman" w:cs="Times New Roman"/>
          <w:sz w:val="24"/>
          <w:szCs w:val="24"/>
        </w:rPr>
      </w:pPr>
      <w:r>
        <w:rPr>
          <w:rFonts w:ascii="Times New Roman" w:hAnsi="Times New Roman" w:cs="Times New Roman"/>
          <w:b w:val="0"/>
          <w:noProof/>
          <w:lang w:bidi="ar-SA"/>
        </w:rPr>
        <w:pict>
          <v:roundrect id="Yuvarlatılmış Dikdörtgen 2" o:spid="_x0000_s1029" style="position:absolute;left:0;text-align:left;margin-left:25.65pt;margin-top:12.95pt;width:458.6pt;height:117.9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RFg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" fillcolor="white [3201]" strokecolor="#0070c0" strokeweight="5pt">
            <v:stroke linestyle="thickThin"/>
            <v:shadow color="#868686"/>
            <v:textbox>
              <w:txbxContent>
                <w:p w:rsidR="00515FEC" w:rsidRPr="008A65D4" w:rsidRDefault="00515FEC" w:rsidP="008A65D4">
                  <w:pPr>
                    <w:jc w:val="center"/>
                    <w:rPr>
                      <w:rFonts w:ascii="Monotype Corsiva" w:hAnsi="Monotype Corsiva"/>
                      <w:sz w:val="28"/>
                      <w:szCs w:val="36"/>
                    </w:rPr>
                  </w:pPr>
                  <w:r w:rsidRPr="008A65D4">
                    <w:rPr>
                      <w:rFonts w:ascii="Monotype Corsiva" w:hAnsi="Monotype Corsiva"/>
                      <w:sz w:val="28"/>
                      <w:szCs w:val="36"/>
                    </w:rPr>
                    <w:t>MİSYONUMUZ;</w:t>
                  </w:r>
                </w:p>
                <w:p w:rsidR="00515FEC" w:rsidRPr="00B77F40" w:rsidRDefault="00515FEC" w:rsidP="005145CA">
                  <w:pPr>
                    <w:jc w:val="center"/>
                    <w:rPr>
                      <w:rFonts w:ascii="Arial" w:hAnsi="Arial" w:cs="Arial"/>
                      <w:b/>
                    </w:rPr>
                  </w:pPr>
                  <w:proofErr w:type="gramStart"/>
                  <w:r w:rsidRPr="005145CA">
                    <w:rPr>
                      <w:rStyle w:val="Gl"/>
                      <w:rFonts w:ascii="Monotype Corsiva" w:hAnsi="Monotype Corsiva" w:cs="Arial"/>
                      <w:b w:val="0"/>
                      <w:sz w:val="28"/>
                      <w:szCs w:val="28"/>
                    </w:rPr>
                    <w:t>Halkın yaşam kalitesini yükselterek, toplumsal refahı artırmak için; hayat boyu öğrenme anlayışı içerisinde, toplumdaki her yaş ve eğitim düzeyindeki kişilere enerjilerini ve yaratıcılıklarını ortaya çıkaracak, öğrenme, iş ve yaşam becerilerini geliştirecek her türlü yaygın eğitim programları ve etkinliklerini (gerektiğinde diğer kurum, kuruluş ve sivil toplum örgütleri ile iş birliği de yaparak)  uygulamaktır</w:t>
                  </w:r>
                  <w:r w:rsidRPr="00B77F40">
                    <w:rPr>
                      <w:rStyle w:val="Gl"/>
                      <w:rFonts w:ascii="Arial" w:hAnsi="Arial" w:cs="Arial"/>
                    </w:rPr>
                    <w:t>.</w:t>
                  </w:r>
                  <w:proofErr w:type="gramEnd"/>
                </w:p>
                <w:p w:rsidR="00515FEC" w:rsidRPr="008A65D4" w:rsidRDefault="00515FEC"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bookmarkStart w:id="32" w:name="_bookmark51"/>
      <w:bookmarkEnd w:id="32"/>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5145CA" w:rsidRDefault="0052312F">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25.65pt;margin-top:12.7pt;width:458.6pt;height:99.25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" strokecolor="#0070c0" strokeweight="5pt">
            <v:stroke linestyle="thickThin"/>
            <v:shadow color="#868686"/>
            <v:textbox>
              <w:txbxContent>
                <w:p w:rsidR="00515FEC" w:rsidRPr="008A65D4" w:rsidRDefault="00515FEC"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515FEC" w:rsidRPr="005145CA" w:rsidRDefault="00515FEC" w:rsidP="005145CA">
                  <w:pPr>
                    <w:jc w:val="center"/>
                    <w:rPr>
                      <w:rFonts w:ascii="Monotype Corsiva" w:hAnsi="Monotype Corsiva" w:cs="Arial"/>
                      <w:b/>
                      <w:sz w:val="28"/>
                      <w:szCs w:val="28"/>
                    </w:rPr>
                  </w:pPr>
                  <w:r w:rsidRPr="005145CA">
                    <w:rPr>
                      <w:rStyle w:val="Gl"/>
                      <w:rFonts w:ascii="Monotype Corsiva" w:hAnsi="Monotype Corsiva" w:cs="Arial"/>
                      <w:b w:val="0"/>
                      <w:sz w:val="28"/>
                      <w:szCs w:val="28"/>
                    </w:rPr>
                    <w:t>Türk Milli Eğitiminin temel amaç ve ilkeleri doğrultusunda yaygın eğitimi (halk eğitimini) her yönü ile uygulayan ve kurumsallaştıran, çağdaş insan anlayışı ile bütün yenilikleri topluma aktaran ve bu şekilde toplumsal mutluluğa ve kalkınmaya katkı sunan  bir kurum olmaktır.</w:t>
                  </w:r>
                  <w:r w:rsidRPr="005145CA">
                    <w:rPr>
                      <w:rFonts w:ascii="Monotype Corsiva" w:hAnsi="Monotype Corsiva" w:cs="Arial"/>
                      <w:b/>
                      <w:sz w:val="28"/>
                      <w:szCs w:val="28"/>
                    </w:rPr>
                    <w:br/>
                    <w:t> </w:t>
                  </w:r>
                </w:p>
                <w:p w:rsidR="00515FEC" w:rsidRPr="008A65D4" w:rsidRDefault="00515FEC" w:rsidP="008A65D4">
                  <w:pPr>
                    <w:jc w:val="center"/>
                    <w:rPr>
                      <w:rFonts w:ascii="Monotype Corsiva" w:hAnsi="Monotype Corsiva"/>
                      <w:szCs w:val="36"/>
                    </w:rPr>
                  </w:pPr>
                </w:p>
              </w:txbxContent>
            </v:textbox>
          </v:roundrect>
        </w:pict>
      </w:r>
    </w:p>
    <w:p w:rsidR="007F7ECE" w:rsidRDefault="007F7ECE">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52312F">
      <w:pPr>
        <w:pStyle w:val="GvdeMetni"/>
        <w:spacing w:before="1"/>
        <w:rPr>
          <w:rFonts w:ascii="Times New Roman" w:hAnsi="Times New Roman" w:cs="Times New Roman"/>
          <w:b/>
        </w:rPr>
      </w:pPr>
      <w:r>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1.55pt;margin-top:9.4pt;width:249.1pt;height:231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515FEC" w:rsidRDefault="00515FEC"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515FEC" w:rsidRPr="002F74E1" w:rsidRDefault="00515FEC"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515FEC" w:rsidRPr="002F74E1" w:rsidRDefault="00515FE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515FEC" w:rsidRPr="005571CE" w:rsidRDefault="00515FEC" w:rsidP="002F74E1">
                  <w:pPr>
                    <w:rPr>
                      <w:sz w:val="24"/>
                      <w:szCs w:val="24"/>
                    </w:rPr>
                  </w:pPr>
                </w:p>
              </w:txbxContent>
            </v:textbox>
          </v:shape>
        </w:pict>
      </w:r>
    </w:p>
    <w:p w:rsidR="00E706D5" w:rsidRDefault="00E706D5">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67C6C" w:rsidRDefault="00467C6C">
      <w:pPr>
        <w:pStyle w:val="GvdeMetni"/>
        <w:spacing w:before="1"/>
        <w:rPr>
          <w:rFonts w:ascii="Times New Roman" w:hAnsi="Times New Roman" w:cs="Times New Roman"/>
          <w:b/>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3" w:name="_bookmark54"/>
      <w:bookmarkStart w:id="34" w:name="_bookmark56"/>
      <w:bookmarkStart w:id="35" w:name="_bookmark58"/>
      <w:bookmarkEnd w:id="33"/>
      <w:bookmarkEnd w:id="34"/>
      <w:bookmarkEnd w:id="35"/>
      <w:r w:rsidRPr="00E5482E">
        <w:rPr>
          <w:rFonts w:ascii="Times New Roman" w:hAnsi="Times New Roman" w:cs="Times New Roman"/>
          <w:color w:val="002060"/>
          <w:sz w:val="24"/>
          <w:szCs w:val="24"/>
        </w:rPr>
        <w:t>Temalar, Stratejik Amaçlar</w:t>
      </w:r>
      <w:bookmarkStart w:id="36" w:name="_bookmark60"/>
      <w:bookmarkEnd w:id="36"/>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proofErr w:type="gramStart"/>
      <w:r w:rsidRPr="00CA7151">
        <w:rPr>
          <w:rFonts w:ascii="Times New Roman" w:hAnsi="Times New Roman" w:cs="Times New Roman"/>
          <w:color w:val="000000" w:themeColor="text1"/>
          <w:sz w:val="24"/>
          <w:szCs w:val="24"/>
        </w:rPr>
        <w:t>…..</w:t>
      </w:r>
      <w:proofErr w:type="gramEnd"/>
      <w:r w:rsidRPr="00CA7151">
        <w:rPr>
          <w:rFonts w:ascii="Times New Roman" w:hAnsi="Times New Roman" w:cs="Times New Roman"/>
          <w:color w:val="000000" w:themeColor="text1"/>
          <w:sz w:val="24"/>
          <w:szCs w:val="24"/>
        </w:rPr>
        <w:t xml:space="preserve"> Temalar, 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70486D" w:rsidRPr="002D6535"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25216C" w:rsidRPr="002D6535" w:rsidTr="0025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216C" w:rsidRPr="002D6535" w:rsidRDefault="0025216C" w:rsidP="0025216C">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Borders>
              <w:top w:val="nil"/>
              <w:left w:val="nil"/>
              <w:bottom w:val="nil"/>
              <w:right w:val="nil"/>
            </w:tcBorders>
            <w:shd w:val="clear" w:color="auto" w:fill="auto"/>
          </w:tcPr>
          <w:p w:rsidR="0025216C" w:rsidRPr="00C36F3B" w:rsidRDefault="0025216C" w:rsidP="008431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25216C">
              <w:rPr>
                <w:rFonts w:ascii="Times New Roman" w:eastAsia="Times New Roman" w:hAnsi="Times New Roman" w:cs="Times New Roman"/>
                <w:color w:val="FF0000"/>
              </w:rPr>
              <w:t>Hayat Boy</w:t>
            </w:r>
            <w:r w:rsidR="00843140">
              <w:rPr>
                <w:rFonts w:ascii="Times New Roman" w:eastAsia="Times New Roman" w:hAnsi="Times New Roman" w:cs="Times New Roman"/>
                <w:color w:val="FF0000"/>
              </w:rPr>
              <w:t>u Öğrenmeye katılım oranını %70</w:t>
            </w:r>
            <w:r w:rsidR="007F7ECE">
              <w:rPr>
                <w:rFonts w:ascii="Times New Roman" w:eastAsia="Times New Roman" w:hAnsi="Times New Roman" w:cs="Times New Roman"/>
                <w:color w:val="FF0000"/>
              </w:rPr>
              <w:t xml:space="preserve">’e </w:t>
            </w:r>
            <w:r w:rsidRPr="0025216C">
              <w:rPr>
                <w:rFonts w:ascii="Times New Roman" w:eastAsia="Times New Roman" w:hAnsi="Times New Roman" w:cs="Times New Roman"/>
                <w:color w:val="FF0000"/>
              </w:rPr>
              <w:t>çıkarmak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70486D" w:rsidRPr="002D6535"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70486D" w:rsidRPr="002D6535" w:rsidRDefault="0025216C"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5216C">
              <w:rPr>
                <w:rFonts w:ascii="Times New Roman" w:eastAsia="Times New Roman" w:hAnsi="Times New Roman" w:cs="Times New Roman"/>
                <w:color w:val="000000"/>
                <w:sz w:val="20"/>
                <w:szCs w:val="20"/>
              </w:rPr>
              <w:t>Her yıl ulusal ve uluslararası düzeyde proje çalışmalarından en az 1’ine aktif katılım sağlamak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70486D" w:rsidRPr="002D6535"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w:t>
            </w:r>
            <w:r w:rsidR="00C51D72">
              <w:rPr>
                <w:rFonts w:ascii="Times New Roman" w:eastAsia="Times New Roman" w:hAnsi="Times New Roman" w:cs="Times New Roman"/>
                <w:color w:val="000000"/>
                <w:sz w:val="20"/>
                <w:szCs w:val="20"/>
              </w:rPr>
              <w:t>kurum</w:t>
            </w:r>
            <w:r w:rsidRPr="00EB37E7">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7F7ECE" w:rsidRDefault="007F7ECE" w:rsidP="0070486D">
      <w:pPr>
        <w:rPr>
          <w:rFonts w:ascii="Times New Roman" w:hAnsi="Times New Roman" w:cs="Times New Roman"/>
          <w:color w:val="984806" w:themeColor="accent6" w:themeShade="80"/>
          <w:sz w:val="24"/>
          <w:szCs w:val="24"/>
        </w:rPr>
      </w:pPr>
    </w:p>
    <w:p w:rsidR="007F7ECE" w:rsidRDefault="007F7ECE"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467C6C" w:rsidRDefault="00467C6C" w:rsidP="0070486D">
      <w:pPr>
        <w:rPr>
          <w:rFonts w:ascii="Times New Roman" w:hAnsi="Times New Roman" w:cs="Times New Roman"/>
          <w:color w:val="984806" w:themeColor="accent6" w:themeShade="80"/>
          <w:sz w:val="24"/>
          <w:szCs w:val="24"/>
        </w:rPr>
      </w:pPr>
    </w:p>
    <w:p w:rsidR="0070486D" w:rsidRPr="00B41171"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70486D" w:rsidRPr="00C36F3B" w:rsidRDefault="0025216C" w:rsidP="003F30CB">
            <w:pPr>
              <w:rPr>
                <w:rFonts w:ascii="Times New Roman" w:eastAsia="Times New Roman" w:hAnsi="Times New Roman" w:cs="Times New Roman"/>
                <w:color w:val="FF0000"/>
              </w:rPr>
            </w:pPr>
            <w:r>
              <w:rPr>
                <w:rFonts w:ascii="Times New Roman" w:eastAsia="Times New Roman" w:hAnsi="Times New Roman" w:cs="Times New Roman"/>
                <w:color w:val="FF0000"/>
              </w:rPr>
              <w:t>Hayat Boy</w:t>
            </w:r>
            <w:r w:rsidR="007F7ECE">
              <w:rPr>
                <w:rFonts w:ascii="Times New Roman" w:eastAsia="Times New Roman" w:hAnsi="Times New Roman" w:cs="Times New Roman"/>
                <w:color w:val="FF0000"/>
              </w:rPr>
              <w:t>u Öğrenmeye katılım oranını %98</w:t>
            </w:r>
            <w:r w:rsidR="00467C6C">
              <w:rPr>
                <w:rFonts w:ascii="Times New Roman" w:eastAsia="Times New Roman" w:hAnsi="Times New Roman" w:cs="Times New Roman"/>
                <w:color w:val="FF0000"/>
              </w:rPr>
              <w:t>,5</w:t>
            </w:r>
            <w:r w:rsidR="007F7ECE">
              <w:rPr>
                <w:rFonts w:ascii="Times New Roman" w:eastAsia="Times New Roman" w:hAnsi="Times New Roman" w:cs="Times New Roman"/>
                <w:color w:val="FF0000"/>
              </w:rPr>
              <w:t>’e</w:t>
            </w:r>
            <w:r>
              <w:rPr>
                <w:rFonts w:ascii="Times New Roman" w:eastAsia="Times New Roman" w:hAnsi="Times New Roman" w:cs="Times New Roman"/>
                <w:color w:val="FF0000"/>
              </w:rPr>
              <w:t xml:space="preserve"> çıkarmak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öğrenmeye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25216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 kapsamındaki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Mesleki ve teknik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25216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Genel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E7CC5"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E7CC5"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24CB1"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7585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E7CC5"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1578</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E7CC5"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75854"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7585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B97256"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1215</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1.1.9</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sidRPr="0025216C">
              <w:rPr>
                <w:rFonts w:ascii="Times New Roman" w:eastAsia="Times New Roman" w:hAnsi="Times New Roman" w:cs="Times New Roman"/>
                <w:color w:val="000000" w:themeColor="text1"/>
                <w:sz w:val="18"/>
                <w:szCs w:val="18"/>
              </w:rPr>
              <w:t xml:space="preserve">Yetişkin okuma yazma </w:t>
            </w:r>
            <w:r>
              <w:rPr>
                <w:rFonts w:ascii="Times New Roman" w:eastAsia="Times New Roman" w:hAnsi="Times New Roman" w:cs="Times New Roman"/>
                <w:color w:val="000000" w:themeColor="text1"/>
                <w:sz w:val="18"/>
                <w:szCs w:val="18"/>
              </w:rPr>
              <w:t>eğitimi alanında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1.1.10</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1.1.11</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Yetişkinlere yönelik ilçe merkezi dışındaki mahallelerde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1.1.12</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Diğer kurumlarla işbirliği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793"/>
        <w:gridCol w:w="1051"/>
        <w:gridCol w:w="958"/>
        <w:gridCol w:w="590"/>
        <w:gridCol w:w="545"/>
        <w:gridCol w:w="590"/>
        <w:gridCol w:w="590"/>
        <w:gridCol w:w="726"/>
        <w:gridCol w:w="921"/>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C36F3B" w:rsidRDefault="0025216C" w:rsidP="006E7CC5">
            <w:pPr>
              <w:rPr>
                <w:rFonts w:ascii="Times New Roman" w:eastAsia="Times New Roman" w:hAnsi="Times New Roman" w:cs="Times New Roman"/>
                <w:color w:val="FF0000"/>
                <w:sz w:val="20"/>
                <w:szCs w:val="20"/>
              </w:rPr>
            </w:pPr>
            <w:r w:rsidRPr="0025216C">
              <w:rPr>
                <w:rFonts w:ascii="Times New Roman" w:eastAsia="Times New Roman" w:hAnsi="Times New Roman" w:cs="Times New Roman"/>
                <w:color w:val="FF0000"/>
                <w:sz w:val="20"/>
                <w:szCs w:val="20"/>
              </w:rPr>
              <w:t>Hayat Boyu Öğrenmeye katılım oranını %</w:t>
            </w:r>
            <w:r w:rsidR="006E7CC5">
              <w:rPr>
                <w:rFonts w:ascii="Times New Roman" w:eastAsia="Times New Roman" w:hAnsi="Times New Roman" w:cs="Times New Roman"/>
                <w:color w:val="FF0000"/>
                <w:sz w:val="20"/>
                <w:szCs w:val="20"/>
              </w:rPr>
              <w:t>70</w:t>
            </w:r>
            <w:r w:rsidRPr="0025216C">
              <w:rPr>
                <w:rFonts w:ascii="Times New Roman" w:eastAsia="Times New Roman" w:hAnsi="Times New Roman" w:cs="Times New Roman"/>
                <w:color w:val="FF0000"/>
                <w:sz w:val="20"/>
                <w:szCs w:val="20"/>
              </w:rPr>
              <w:t>’</w:t>
            </w:r>
            <w:r w:rsidR="006E7CC5">
              <w:rPr>
                <w:rFonts w:ascii="Times New Roman" w:eastAsia="Times New Roman" w:hAnsi="Times New Roman" w:cs="Times New Roman"/>
                <w:color w:val="FF0000"/>
                <w:sz w:val="20"/>
                <w:szCs w:val="20"/>
              </w:rPr>
              <w:t>e</w:t>
            </w:r>
            <w:r w:rsidRPr="0025216C">
              <w:rPr>
                <w:rFonts w:ascii="Times New Roman" w:eastAsia="Times New Roman" w:hAnsi="Times New Roman" w:cs="Times New Roman"/>
                <w:color w:val="FF0000"/>
                <w:sz w:val="20"/>
                <w:szCs w:val="20"/>
              </w:rPr>
              <w:t xml:space="preserve"> çıkarmak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1.1.5</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35257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352573">
              <w:rPr>
                <w:rFonts w:ascii="Times New Roman" w:eastAsia="Times New Roman" w:hAnsi="Times New Roman" w:cs="Times New Roman"/>
                <w:color w:val="000000"/>
                <w:sz w:val="20"/>
                <w:szCs w:val="20"/>
              </w:rPr>
              <w:t>73</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6144BE"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r w:rsidR="0025216C"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54620C">
              <w:rPr>
                <w:rFonts w:ascii="Times New Roman" w:eastAsia="Times New Roman" w:hAnsi="Times New Roman" w:cs="Times New Roman"/>
                <w:color w:val="000000"/>
                <w:sz w:val="20"/>
                <w:szCs w:val="20"/>
              </w:rPr>
              <w:t>76</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30E59">
              <w:rPr>
                <w:rFonts w:ascii="Times New Roman" w:eastAsia="Times New Roman" w:hAnsi="Times New Roman" w:cs="Times New Roman"/>
                <w:color w:val="000000"/>
                <w:sz w:val="20"/>
                <w:szCs w:val="20"/>
              </w:rPr>
              <w:t>84</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1.1.6</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6E7CC5"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1578</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6E7CC5"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1879</w:t>
            </w:r>
            <w:r w:rsidR="0025216C"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1806C8">
              <w:rPr>
                <w:rFonts w:ascii="Times New Roman" w:eastAsia="Times New Roman" w:hAnsi="Times New Roman" w:cs="Times New Roman"/>
                <w:color w:val="000000"/>
                <w:sz w:val="20"/>
                <w:szCs w:val="20"/>
              </w:rPr>
              <w:t>728</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C3CF7">
              <w:rPr>
                <w:rFonts w:ascii="Times New Roman" w:eastAsia="Times New Roman" w:hAnsi="Times New Roman" w:cs="Times New Roman"/>
                <w:color w:val="000000"/>
                <w:sz w:val="20"/>
                <w:szCs w:val="20"/>
              </w:rPr>
              <w:t>1228</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5D2CEA">
              <w:rPr>
                <w:rFonts w:ascii="Times New Roman" w:eastAsia="Times New Roman" w:hAnsi="Times New Roman" w:cs="Times New Roman"/>
                <w:color w:val="000000"/>
                <w:sz w:val="20"/>
                <w:szCs w:val="20"/>
              </w:rPr>
              <w:t>1403</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1.1.7</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24CB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35257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r w:rsidR="0025216C"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6144BE">
              <w:rPr>
                <w:rFonts w:ascii="Times New Roman" w:eastAsia="Times New Roman" w:hAnsi="Times New Roman" w:cs="Times New Roman"/>
                <w:color w:val="000000"/>
                <w:sz w:val="20"/>
                <w:szCs w:val="20"/>
              </w:rPr>
              <w:t>21</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54620C">
              <w:rPr>
                <w:rFonts w:ascii="Times New Roman" w:eastAsia="Times New Roman" w:hAnsi="Times New Roman" w:cs="Times New Roman"/>
                <w:color w:val="000000"/>
                <w:sz w:val="20"/>
                <w:szCs w:val="20"/>
              </w:rPr>
              <w:t>50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930E59"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25216C"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1.1.8</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B97256"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1215</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B97256"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1197</w:t>
            </w:r>
            <w:r w:rsidR="0025216C"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B97256">
              <w:rPr>
                <w:rFonts w:ascii="Times New Roman" w:eastAsia="Times New Roman" w:hAnsi="Times New Roman" w:cs="Times New Roman"/>
                <w:color w:val="000000"/>
                <w:sz w:val="20"/>
                <w:szCs w:val="20"/>
              </w:rPr>
              <w:t>350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B97256">
              <w:rPr>
                <w:rFonts w:ascii="Times New Roman" w:eastAsia="Times New Roman" w:hAnsi="Times New Roman" w:cs="Times New Roman"/>
                <w:color w:val="000000"/>
                <w:sz w:val="20"/>
                <w:szCs w:val="20"/>
              </w:rPr>
              <w:t>943</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5D2CEA"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1.1.9</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1.1.10</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1.1.11</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1.1.12</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41171" w:rsidRDefault="0070486D" w:rsidP="0070486D">
            <w:pPr>
              <w:jc w:val="both"/>
              <w:rPr>
                <w:rFonts w:ascii="Times New Roman" w:hAnsi="Times New Roman" w:cs="Times New Roman"/>
                <w:color w:val="000000"/>
                <w:sz w:val="18"/>
                <w:szCs w:val="18"/>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çalışmalarından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en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rsidR="00B451BA" w:rsidRDefault="002521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TÜBİTAK </w:t>
            </w:r>
            <w:proofErr w:type="spellStart"/>
            <w:r>
              <w:rPr>
                <w:rFonts w:ascii="Times New Roman" w:eastAsia="Times New Roman" w:hAnsi="Times New Roman" w:cs="Times New Roman"/>
                <w:color w:val="000000"/>
                <w:sz w:val="18"/>
                <w:szCs w:val="18"/>
                <w:lang w:val="en-US" w:eastAsia="en-US"/>
              </w:rPr>
              <w:t>Projelerine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başvuru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rsidR="00B451BA" w:rsidRDefault="0025216C"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AB </w:t>
            </w:r>
            <w:proofErr w:type="spellStart"/>
            <w:r>
              <w:rPr>
                <w:rFonts w:ascii="Times New Roman" w:eastAsia="Times New Roman" w:hAnsi="Times New Roman" w:cs="Times New Roman"/>
                <w:color w:val="000000"/>
                <w:sz w:val="18"/>
                <w:szCs w:val="18"/>
                <w:lang w:val="en-US" w:eastAsia="en-US"/>
              </w:rPr>
              <w:t>Projelerine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başvuru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32267B">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C36F3B" w:rsidTr="00874BB9">
        <w:tc>
          <w:tcPr>
            <w:tcW w:w="1140" w:type="dxa"/>
            <w:tcBorders>
              <w:top w:val="nil"/>
              <w:left w:val="nil"/>
              <w:bottom w:val="nil"/>
              <w:right w:val="nil"/>
            </w:tcBorders>
            <w:vAlign w:val="center"/>
            <w:hideMark/>
          </w:tcPr>
          <w:p w:rsidR="00C36F3B" w:rsidRDefault="00C36F3B" w:rsidP="00C36F3B">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B451BA" w:rsidTr="0025216C">
        <w:trPr>
          <w:trHeight w:val="855"/>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C36F3B">
        <w:trPr>
          <w:trHeight w:val="6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w:t>
            </w:r>
            <w:r>
              <w:rPr>
                <w:rFonts w:ascii="Times New Roman" w:eastAsia="Times New Roman" w:hAnsi="Times New Roman" w:cs="Times New Roman"/>
                <w:color w:val="000000"/>
                <w:sz w:val="20"/>
                <w:szCs w:val="20"/>
                <w:lang w:val="en-US" w:eastAsia="en-US"/>
              </w:rPr>
              <w:t>ın</w:t>
            </w:r>
            <w:r w:rsidRPr="0025216C">
              <w:rPr>
                <w:rFonts w:ascii="Times New Roman" w:eastAsia="Times New Roman" w:hAnsi="Times New Roman" w:cs="Times New Roman"/>
                <w:color w:val="000000"/>
                <w:sz w:val="20"/>
                <w:szCs w:val="20"/>
                <w:lang w:val="en-US" w:eastAsia="en-US"/>
              </w:rPr>
              <w:t>dan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en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B451B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B451BA" w:rsidTr="00B451BA">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C36F3B">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B451BA" w:rsidRDefault="00B451B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Ar</w:t>
            </w:r>
            <w:proofErr w:type="spellEnd"/>
            <w:r>
              <w:rPr>
                <w:rFonts w:ascii="Times New Roman" w:eastAsia="Times New Roman" w:hAnsi="Times New Roman" w:cs="Times New Roman"/>
                <w:color w:val="000000"/>
                <w:sz w:val="20"/>
                <w:szCs w:val="20"/>
                <w:lang w:val="en-US" w:eastAsia="en-US"/>
              </w:rPr>
              <w:t xml:space="preserve">-Ge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jc w:val="both"/>
              <w:rPr>
                <w:rFonts w:ascii="Times New Roman" w:hAnsi="Times New Roman" w:cs="Times New Roman"/>
                <w:color w:val="000000" w:themeColor="text1"/>
                <w:sz w:val="18"/>
                <w:szCs w:val="18"/>
                <w:lang w:val="en-US" w:eastAsia="en-US"/>
              </w:rPr>
            </w:pP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6E3003"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6E3003"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6E3003"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6E3003"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6E3003"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6E3003"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13"/>
        <w:gridCol w:w="941"/>
        <w:gridCol w:w="1060"/>
        <w:gridCol w:w="543"/>
        <w:gridCol w:w="543"/>
        <w:gridCol w:w="543"/>
        <w:gridCol w:w="543"/>
        <w:gridCol w:w="732"/>
        <w:gridCol w:w="926"/>
        <w:gridCol w:w="1176"/>
      </w:tblGrid>
      <w:tr w:rsidR="0070486D" w:rsidRPr="005C1EBC"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rPr>
                <w:rFonts w:ascii="Times New Roman" w:eastAsia="Times New Roman" w:hAnsi="Times New Roman" w:cs="Times New Roman"/>
                <w:color w:val="000000"/>
                <w:sz w:val="18"/>
                <w:szCs w:val="18"/>
              </w:rPr>
            </w:pPr>
          </w:p>
        </w:tc>
      </w:tr>
      <w:tr w:rsidR="0070486D" w:rsidRPr="005C1EBC"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jc w:val="both"/>
              <w:rPr>
                <w:rFonts w:ascii="Times New Roman" w:hAnsi="Times New Roman" w:cs="Times New Roman"/>
                <w:color w:val="000000"/>
                <w:sz w:val="18"/>
                <w:szCs w:val="18"/>
              </w:rPr>
            </w:pP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67C6C" w:rsidRDefault="00467C6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7" w:name="_bookmark74"/>
      <w:bookmarkEnd w:id="37"/>
      <w:proofErr w:type="spellStart"/>
      <w:r w:rsidRPr="00AE1E28">
        <w:rPr>
          <w:rFonts w:ascii="Times New Roman" w:hAnsi="Times New Roman" w:cs="Times New Roman"/>
          <w:b/>
          <w:color w:val="002060"/>
          <w:sz w:val="24"/>
          <w:szCs w:val="24"/>
        </w:rPr>
        <w:t>Maliyetlendirme</w:t>
      </w:r>
      <w:proofErr w:type="spellEnd"/>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071676" w:rsidRPr="0052116F" w:rsidTr="008A423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071676" w:rsidRPr="0052116F" w:rsidRDefault="00071676" w:rsidP="008A423A">
            <w:pPr>
              <w:rPr>
                <w:rFonts w:ascii="Times New Roman" w:hAnsi="Times New Roman" w:cs="Times New Roman"/>
                <w:sz w:val="20"/>
                <w:szCs w:val="20"/>
              </w:rPr>
            </w:pPr>
          </w:p>
        </w:tc>
        <w:tc>
          <w:tcPr>
            <w:tcW w:w="1100" w:type="dxa"/>
            <w:vAlign w:val="center"/>
          </w:tcPr>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071676" w:rsidRPr="0052116F" w:rsidRDefault="00071676" w:rsidP="008A423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071676" w:rsidRPr="0052116F" w:rsidTr="008A42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071676" w:rsidRPr="00B41171" w:rsidRDefault="00071676" w:rsidP="008A423A">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071676" w:rsidRPr="0052116F" w:rsidTr="008A423A">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071676" w:rsidRPr="00B41171" w:rsidRDefault="00071676" w:rsidP="008A423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71676" w:rsidRPr="0052116F" w:rsidTr="008A42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071676" w:rsidRPr="00B41171" w:rsidRDefault="00071676" w:rsidP="008A423A">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071676" w:rsidRPr="0052116F" w:rsidTr="008A423A">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071676" w:rsidRPr="00B41171" w:rsidRDefault="00071676" w:rsidP="008A423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5500</w:t>
            </w:r>
          </w:p>
        </w:tc>
      </w:tr>
      <w:tr w:rsidR="00071676" w:rsidRPr="0052116F" w:rsidTr="008A42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071676" w:rsidRPr="00B41171" w:rsidRDefault="00071676" w:rsidP="008A423A">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00"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650</w:t>
            </w:r>
          </w:p>
        </w:tc>
        <w:tc>
          <w:tcPr>
            <w:tcW w:w="1116" w:type="dxa"/>
            <w:tcBorders>
              <w:top w:val="none" w:sz="0" w:space="0" w:color="auto"/>
              <w:bottom w:val="none" w:sz="0" w:space="0" w:color="auto"/>
            </w:tcBorders>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3050</w:t>
            </w:r>
          </w:p>
        </w:tc>
      </w:tr>
      <w:tr w:rsidR="00071676" w:rsidRPr="0052116F" w:rsidTr="008A423A">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071676" w:rsidRPr="00B41171" w:rsidRDefault="00071676" w:rsidP="008A423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1000</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5500</w:t>
            </w:r>
          </w:p>
        </w:tc>
      </w:tr>
      <w:tr w:rsidR="00071676" w:rsidRPr="0052116F" w:rsidTr="008A42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071676" w:rsidRPr="00B41171" w:rsidRDefault="00071676" w:rsidP="008A423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071676" w:rsidRPr="00B41171" w:rsidRDefault="00071676" w:rsidP="008A423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071676" w:rsidRPr="0052116F" w:rsidTr="008A423A">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071676" w:rsidRPr="00B41171" w:rsidRDefault="00071676" w:rsidP="008A423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3000</w:t>
            </w:r>
          </w:p>
        </w:tc>
        <w:tc>
          <w:tcPr>
            <w:tcW w:w="1100"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3000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4050</w:t>
            </w:r>
          </w:p>
        </w:tc>
        <w:tc>
          <w:tcPr>
            <w:tcW w:w="1116" w:type="dxa"/>
            <w:vAlign w:val="center"/>
          </w:tcPr>
          <w:p w:rsidR="00071676" w:rsidRPr="00B41171" w:rsidRDefault="00071676" w:rsidP="008A423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16050</w:t>
            </w:r>
          </w:p>
        </w:tc>
      </w:tr>
    </w:tbl>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9" w:name="_bookmark81"/>
      <w:bookmarkEnd w:id="39"/>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707D50"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lastRenderedPageBreak/>
        <w:drawing>
          <wp:inline distT="0" distB="0" distL="0" distR="0">
            <wp:extent cx="5772150" cy="4019550"/>
            <wp:effectExtent l="0" t="38100" r="0" b="952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071676" w:rsidRDefault="00071676" w:rsidP="00071676">
      <w:pPr>
        <w:pStyle w:val="Balk3"/>
        <w:jc w:val="both"/>
        <w:rPr>
          <w:rFonts w:ascii="Times New Roman" w:hAnsi="Times New Roman" w:cs="Times New Roman"/>
          <w:color w:val="000000" w:themeColor="text1"/>
        </w:rPr>
      </w:pPr>
      <w:r>
        <w:rPr>
          <w:rFonts w:ascii="Times New Roman" w:hAnsi="Times New Roman" w:cs="Times New Roman"/>
          <w:color w:val="000000" w:themeColor="text1"/>
        </w:rPr>
        <w:t>Şekil 2</w:t>
      </w:r>
      <w:r w:rsidRPr="00177E27">
        <w:rPr>
          <w:rFonts w:ascii="Times New Roman" w:hAnsi="Times New Roman" w:cs="Times New Roman"/>
          <w:color w:val="000000" w:themeColor="text1"/>
        </w:rPr>
        <w:t>: İzleme ve Değerlendirme Süreci</w:t>
      </w:r>
    </w:p>
    <w:p w:rsidR="00071676" w:rsidRDefault="00071676" w:rsidP="00071676">
      <w:pPr>
        <w:pStyle w:val="Balk3"/>
        <w:jc w:val="both"/>
        <w:rPr>
          <w:rFonts w:ascii="Times New Roman" w:hAnsi="Times New Roman" w:cs="Times New Roman"/>
          <w:color w:val="000000" w:themeColor="text1"/>
        </w:rPr>
      </w:pPr>
    </w:p>
    <w:p w:rsidR="00071676" w:rsidRDefault="00071676" w:rsidP="00071676">
      <w:pPr>
        <w:pStyle w:val="Balk3"/>
        <w:jc w:val="both"/>
        <w:rPr>
          <w:rFonts w:ascii="Times New Roman" w:hAnsi="Times New Roman" w:cs="Times New Roman"/>
          <w:color w:val="000000" w:themeColor="text1"/>
        </w:rPr>
      </w:pPr>
    </w:p>
    <w:p w:rsidR="00071676" w:rsidRPr="007C7B5D" w:rsidRDefault="00071676" w:rsidP="0007167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lastRenderedPageBreak/>
        <w:drawing>
          <wp:inline distT="0" distB="0" distL="0" distR="0" wp14:anchorId="04C3805A" wp14:editId="5B1FA9CD">
            <wp:extent cx="5772150" cy="4019550"/>
            <wp:effectExtent l="0" t="38100" r="0" b="9525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71676" w:rsidRDefault="00071676" w:rsidP="00071676">
      <w:pPr>
        <w:pStyle w:val="GvdeMetni"/>
        <w:spacing w:before="1"/>
        <w:rPr>
          <w:rFonts w:ascii="Times New Roman" w:hAnsi="Times New Roman" w:cs="Times New Roman"/>
          <w:b/>
        </w:rPr>
      </w:pPr>
    </w:p>
    <w:p w:rsidR="00071676" w:rsidRPr="00284AF8" w:rsidRDefault="00071676" w:rsidP="00071676">
      <w:pPr>
        <w:pStyle w:val="GvdeMetni"/>
        <w:spacing w:before="1"/>
        <w:rPr>
          <w:rFonts w:ascii="Times New Roman" w:hAnsi="Times New Roman" w:cs="Times New Roman"/>
          <w:b/>
        </w:rPr>
      </w:pPr>
    </w:p>
    <w:p w:rsidR="00071676" w:rsidRPr="00284AF8" w:rsidRDefault="00071676" w:rsidP="00071676">
      <w:pPr>
        <w:pStyle w:val="GvdeMetni"/>
        <w:spacing w:before="7"/>
        <w:rPr>
          <w:rFonts w:ascii="Times New Roman" w:hAnsi="Times New Roman" w:cs="Times New Roman"/>
        </w:rPr>
      </w:pPr>
    </w:p>
    <w:p w:rsidR="00071676" w:rsidRPr="00E5482E" w:rsidRDefault="00071676" w:rsidP="00071676">
      <w:pPr>
        <w:pStyle w:val="Balk3"/>
        <w:jc w:val="both"/>
        <w:rPr>
          <w:rFonts w:ascii="Times New Roman" w:hAnsi="Times New Roman" w:cs="Times New Roman"/>
          <w:color w:val="002060"/>
        </w:rPr>
      </w:pPr>
      <w:r w:rsidRPr="00E5482E">
        <w:rPr>
          <w:rFonts w:ascii="Times New Roman" w:hAnsi="Times New Roman" w:cs="Times New Roman"/>
          <w:color w:val="002060"/>
        </w:rPr>
        <w:t>EKLER</w:t>
      </w:r>
    </w:p>
    <w:p w:rsidR="00071676" w:rsidRDefault="00071676" w:rsidP="00071676">
      <w:pPr>
        <w:pStyle w:val="Balk3"/>
        <w:jc w:val="both"/>
        <w:rPr>
          <w:rFonts w:ascii="Times New Roman" w:hAnsi="Times New Roman" w:cs="Times New Roman"/>
          <w:color w:val="000000" w:themeColor="text1"/>
        </w:rPr>
      </w:pPr>
      <w:r>
        <w:rPr>
          <w:rFonts w:ascii="Times New Roman" w:hAnsi="Times New Roman" w:cs="Times New Roman"/>
          <w:color w:val="000000" w:themeColor="text1"/>
        </w:rPr>
        <w:t xml:space="preserve">Tablo 16 </w:t>
      </w:r>
      <w:r w:rsidRPr="008C6784">
        <w:rPr>
          <w:rFonts w:ascii="Times New Roman" w:hAnsi="Times New Roman" w:cs="Times New Roman"/>
          <w:color w:val="000000" w:themeColor="text1"/>
        </w:rPr>
        <w:t>Strateji Geliştirme Kurulu</w:t>
      </w:r>
    </w:p>
    <w:tbl>
      <w:tblPr>
        <w:tblStyle w:val="TabloKlavuzu"/>
        <w:tblW w:w="0" w:type="auto"/>
        <w:jc w:val="center"/>
        <w:tblLook w:val="04A0" w:firstRow="1" w:lastRow="0" w:firstColumn="1" w:lastColumn="0" w:noHBand="0" w:noVBand="1"/>
      </w:tblPr>
      <w:tblGrid>
        <w:gridCol w:w="823"/>
        <w:gridCol w:w="2308"/>
        <w:gridCol w:w="3260"/>
        <w:gridCol w:w="2428"/>
      </w:tblGrid>
      <w:tr w:rsidR="00071676" w:rsidRPr="00701CC6" w:rsidTr="008A423A">
        <w:trPr>
          <w:jc w:val="center"/>
        </w:trPr>
        <w:tc>
          <w:tcPr>
            <w:tcW w:w="823"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071676" w:rsidRPr="00701CC6" w:rsidTr="008A423A">
        <w:trPr>
          <w:jc w:val="center"/>
        </w:trPr>
        <w:tc>
          <w:tcPr>
            <w:tcW w:w="823" w:type="dxa"/>
            <w:vAlign w:val="center"/>
          </w:tcPr>
          <w:p w:rsidR="00071676" w:rsidRDefault="00071676" w:rsidP="008A423A">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rsidR="00071676" w:rsidRPr="00701CC6" w:rsidRDefault="00071676" w:rsidP="008A423A">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Nadir KAMBAK</w:t>
            </w:r>
          </w:p>
        </w:tc>
        <w:tc>
          <w:tcPr>
            <w:tcW w:w="3260"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071676" w:rsidRPr="00701CC6" w:rsidTr="008A423A">
        <w:trPr>
          <w:jc w:val="center"/>
        </w:trPr>
        <w:tc>
          <w:tcPr>
            <w:tcW w:w="823" w:type="dxa"/>
            <w:vAlign w:val="center"/>
          </w:tcPr>
          <w:p w:rsidR="00071676" w:rsidRDefault="00071676" w:rsidP="008A423A">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rsidR="00071676" w:rsidRPr="00701CC6" w:rsidRDefault="00071676" w:rsidP="008A423A">
            <w:pPr>
              <w:pStyle w:val="Balk3"/>
              <w:ind w:left="0"/>
              <w:outlineLvl w:val="2"/>
              <w:rPr>
                <w:rFonts w:ascii="Times New Roman" w:hAnsi="Times New Roman" w:cs="Times New Roman"/>
                <w:b w:val="0"/>
                <w:color w:val="000000" w:themeColor="text1"/>
                <w:sz w:val="20"/>
              </w:rPr>
            </w:pPr>
            <w:proofErr w:type="gramStart"/>
            <w:r>
              <w:rPr>
                <w:rFonts w:ascii="Times New Roman" w:hAnsi="Times New Roman" w:cs="Times New Roman"/>
                <w:b w:val="0"/>
                <w:color w:val="000000" w:themeColor="text1"/>
                <w:sz w:val="20"/>
              </w:rPr>
              <w:t>Alim</w:t>
            </w:r>
            <w:proofErr w:type="gramEnd"/>
            <w:r>
              <w:rPr>
                <w:rFonts w:ascii="Times New Roman" w:hAnsi="Times New Roman" w:cs="Times New Roman"/>
                <w:b w:val="0"/>
                <w:color w:val="000000" w:themeColor="text1"/>
                <w:sz w:val="20"/>
              </w:rPr>
              <w:t xml:space="preserve"> AKAR</w:t>
            </w:r>
          </w:p>
        </w:tc>
        <w:tc>
          <w:tcPr>
            <w:tcW w:w="3260"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bl>
    <w:p w:rsidR="00071676" w:rsidRPr="008C6784" w:rsidRDefault="00071676" w:rsidP="00071676">
      <w:pPr>
        <w:pStyle w:val="Balk3"/>
        <w:jc w:val="both"/>
        <w:rPr>
          <w:rFonts w:ascii="Times New Roman" w:hAnsi="Times New Roman" w:cs="Times New Roman"/>
          <w:color w:val="000000" w:themeColor="text1"/>
        </w:rPr>
      </w:pPr>
    </w:p>
    <w:p w:rsidR="00071676" w:rsidRPr="008C6784" w:rsidRDefault="00071676" w:rsidP="00071676">
      <w:pPr>
        <w:pStyle w:val="Balk3"/>
        <w:jc w:val="both"/>
        <w:rPr>
          <w:rFonts w:ascii="Times New Roman" w:hAnsi="Times New Roman" w:cs="Times New Roman"/>
          <w:color w:val="000000" w:themeColor="text1"/>
        </w:rPr>
      </w:pPr>
    </w:p>
    <w:p w:rsidR="00071676" w:rsidRDefault="00071676" w:rsidP="00071676">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Stratejik Plan Hazırlama Ekibi</w:t>
      </w:r>
    </w:p>
    <w:tbl>
      <w:tblPr>
        <w:tblStyle w:val="TabloKlavuzu"/>
        <w:tblW w:w="0" w:type="auto"/>
        <w:jc w:val="center"/>
        <w:tblLook w:val="04A0" w:firstRow="1" w:lastRow="0" w:firstColumn="1" w:lastColumn="0" w:noHBand="0" w:noVBand="1"/>
      </w:tblPr>
      <w:tblGrid>
        <w:gridCol w:w="823"/>
        <w:gridCol w:w="2314"/>
        <w:gridCol w:w="3254"/>
        <w:gridCol w:w="2428"/>
      </w:tblGrid>
      <w:tr w:rsidR="00071676" w:rsidRPr="00701CC6" w:rsidTr="008A423A">
        <w:trPr>
          <w:jc w:val="center"/>
        </w:trPr>
        <w:tc>
          <w:tcPr>
            <w:tcW w:w="823"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14"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54"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071676" w:rsidRPr="00701CC6" w:rsidRDefault="00071676" w:rsidP="008A423A">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071676" w:rsidRPr="00701CC6" w:rsidTr="008A423A">
        <w:trPr>
          <w:jc w:val="center"/>
        </w:trPr>
        <w:tc>
          <w:tcPr>
            <w:tcW w:w="823" w:type="dxa"/>
            <w:vAlign w:val="center"/>
          </w:tcPr>
          <w:p w:rsidR="00071676" w:rsidRDefault="00071676" w:rsidP="008A423A">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14" w:type="dxa"/>
            <w:vAlign w:val="center"/>
          </w:tcPr>
          <w:p w:rsidR="00071676" w:rsidRPr="00701CC6" w:rsidRDefault="00071676" w:rsidP="008A423A">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Nadir KAMBAK</w:t>
            </w:r>
          </w:p>
        </w:tc>
        <w:tc>
          <w:tcPr>
            <w:tcW w:w="3254"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071676" w:rsidRPr="00701CC6" w:rsidTr="008A423A">
        <w:trPr>
          <w:jc w:val="center"/>
        </w:trPr>
        <w:tc>
          <w:tcPr>
            <w:tcW w:w="823" w:type="dxa"/>
            <w:vAlign w:val="center"/>
          </w:tcPr>
          <w:p w:rsidR="00071676" w:rsidRDefault="00071676" w:rsidP="008A423A">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14" w:type="dxa"/>
            <w:vAlign w:val="center"/>
          </w:tcPr>
          <w:p w:rsidR="00071676" w:rsidRPr="00701CC6" w:rsidRDefault="00071676" w:rsidP="008A423A">
            <w:pPr>
              <w:pStyle w:val="Balk3"/>
              <w:ind w:left="0"/>
              <w:outlineLvl w:val="2"/>
              <w:rPr>
                <w:rFonts w:ascii="Times New Roman" w:hAnsi="Times New Roman" w:cs="Times New Roman"/>
                <w:b w:val="0"/>
                <w:color w:val="000000" w:themeColor="text1"/>
                <w:sz w:val="20"/>
              </w:rPr>
            </w:pPr>
            <w:proofErr w:type="gramStart"/>
            <w:r>
              <w:rPr>
                <w:rFonts w:ascii="Times New Roman" w:hAnsi="Times New Roman" w:cs="Times New Roman"/>
                <w:b w:val="0"/>
                <w:color w:val="000000" w:themeColor="text1"/>
                <w:sz w:val="20"/>
              </w:rPr>
              <w:t>Alim</w:t>
            </w:r>
            <w:proofErr w:type="gramEnd"/>
            <w:r>
              <w:rPr>
                <w:rFonts w:ascii="Times New Roman" w:hAnsi="Times New Roman" w:cs="Times New Roman"/>
                <w:b w:val="0"/>
                <w:color w:val="000000" w:themeColor="text1"/>
                <w:sz w:val="20"/>
              </w:rPr>
              <w:t xml:space="preserve"> AKAR</w:t>
            </w:r>
          </w:p>
        </w:tc>
        <w:tc>
          <w:tcPr>
            <w:tcW w:w="3254"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071676" w:rsidRPr="00701CC6" w:rsidTr="008A423A">
        <w:trPr>
          <w:jc w:val="center"/>
        </w:trPr>
        <w:tc>
          <w:tcPr>
            <w:tcW w:w="823" w:type="dxa"/>
            <w:vAlign w:val="center"/>
          </w:tcPr>
          <w:p w:rsidR="00071676" w:rsidRDefault="00071676" w:rsidP="008A423A">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14" w:type="dxa"/>
            <w:vAlign w:val="center"/>
          </w:tcPr>
          <w:p w:rsidR="00071676" w:rsidRPr="00701CC6" w:rsidRDefault="00071676" w:rsidP="008A423A">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Murat KARAMAN</w:t>
            </w:r>
          </w:p>
        </w:tc>
        <w:tc>
          <w:tcPr>
            <w:tcW w:w="3254"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Öğretmen</w:t>
            </w:r>
          </w:p>
        </w:tc>
        <w:tc>
          <w:tcPr>
            <w:tcW w:w="2428"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071676" w:rsidRPr="00701CC6" w:rsidTr="008A423A">
        <w:trPr>
          <w:jc w:val="center"/>
        </w:trPr>
        <w:tc>
          <w:tcPr>
            <w:tcW w:w="823" w:type="dxa"/>
            <w:vAlign w:val="center"/>
          </w:tcPr>
          <w:p w:rsidR="00071676" w:rsidRDefault="00071676" w:rsidP="008A423A">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14" w:type="dxa"/>
            <w:vAlign w:val="center"/>
          </w:tcPr>
          <w:p w:rsidR="00071676" w:rsidRPr="00701CC6" w:rsidRDefault="00071676" w:rsidP="008A423A">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Raziye DİKBAŞ</w:t>
            </w:r>
          </w:p>
        </w:tc>
        <w:tc>
          <w:tcPr>
            <w:tcW w:w="3254" w:type="dxa"/>
            <w:vAlign w:val="center"/>
          </w:tcPr>
          <w:p w:rsidR="00071676" w:rsidRPr="00701CC6" w:rsidRDefault="00071676" w:rsidP="008A423A">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Öğretmen</w:t>
            </w:r>
            <w:r w:rsidRPr="00701CC6">
              <w:rPr>
                <w:rFonts w:ascii="Times New Roman" w:hAnsi="Times New Roman" w:cs="Times New Roman"/>
                <w:b w:val="0"/>
                <w:color w:val="000000" w:themeColor="text1"/>
                <w:sz w:val="20"/>
              </w:rPr>
              <w:t>i</w:t>
            </w:r>
          </w:p>
        </w:tc>
        <w:tc>
          <w:tcPr>
            <w:tcW w:w="2428" w:type="dxa"/>
            <w:vAlign w:val="center"/>
          </w:tcPr>
          <w:p w:rsidR="00071676" w:rsidRPr="00701CC6" w:rsidRDefault="00071676" w:rsidP="008A423A">
            <w:pPr>
              <w:jc w:val="center"/>
            </w:pPr>
            <w:r w:rsidRPr="00701CC6">
              <w:rPr>
                <w:rFonts w:ascii="Times New Roman" w:hAnsi="Times New Roman" w:cs="Times New Roman"/>
                <w:color w:val="000000" w:themeColor="text1"/>
              </w:rPr>
              <w:t>Üye</w:t>
            </w:r>
          </w:p>
        </w:tc>
      </w:tr>
    </w:tbl>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Default="00644BDE">
      <w:pPr>
        <w:pStyle w:val="GvdeMetni"/>
        <w:spacing w:before="1"/>
        <w:rPr>
          <w:rFonts w:ascii="Times New Roman" w:hAnsi="Times New Roman" w:cs="Times New Roman"/>
          <w:b/>
        </w:rPr>
      </w:pPr>
    </w:p>
    <w:p w:rsidR="00644BDE" w:rsidRPr="00284AF8" w:rsidRDefault="00644BDE">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lastRenderedPageBreak/>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2F" w:rsidRDefault="0052312F" w:rsidP="000C4EB0">
      <w:r>
        <w:separator/>
      </w:r>
    </w:p>
  </w:endnote>
  <w:endnote w:type="continuationSeparator" w:id="0">
    <w:p w:rsidR="0052312F" w:rsidRDefault="0052312F"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2023"/>
      <w:docPartObj>
        <w:docPartGallery w:val="Page Numbers (Bottom of Page)"/>
        <w:docPartUnique/>
      </w:docPartObj>
    </w:sdtPr>
    <w:sdtEndPr/>
    <w:sdtContent>
      <w:p w:rsidR="00515FEC" w:rsidRDefault="0052312F">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2F" w:rsidRDefault="0052312F" w:rsidP="000C4EB0">
      <w:r>
        <w:separator/>
      </w:r>
    </w:p>
  </w:footnote>
  <w:footnote w:type="continuationSeparator" w:id="0">
    <w:p w:rsidR="0052312F" w:rsidRDefault="0052312F"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EC" w:rsidRDefault="00515FEC">
    <w:pPr>
      <w:pStyle w:val="stbilgi"/>
    </w:pPr>
  </w:p>
  <w:p w:rsidR="00515FEC" w:rsidRDefault="0052312F">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rsidR="00515FEC" w:rsidRDefault="00515FEC" w:rsidP="000C4EB0"/>
            </w:txbxContent>
          </v:textbox>
        </v:shape>
      </w:pict>
    </w:r>
  </w:p>
  <w:p w:rsidR="00515FEC" w:rsidRDefault="00515F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35CF5"/>
    <w:rsid w:val="00042004"/>
    <w:rsid w:val="00050547"/>
    <w:rsid w:val="00051CF8"/>
    <w:rsid w:val="00055347"/>
    <w:rsid w:val="000635E4"/>
    <w:rsid w:val="00070C0A"/>
    <w:rsid w:val="00071676"/>
    <w:rsid w:val="00075DBF"/>
    <w:rsid w:val="000806E0"/>
    <w:rsid w:val="000846B5"/>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E7DC5"/>
    <w:rsid w:val="000F255B"/>
    <w:rsid w:val="00106B09"/>
    <w:rsid w:val="00122ED6"/>
    <w:rsid w:val="001248CE"/>
    <w:rsid w:val="0012715E"/>
    <w:rsid w:val="00133410"/>
    <w:rsid w:val="00146D2D"/>
    <w:rsid w:val="00146DF3"/>
    <w:rsid w:val="0015353E"/>
    <w:rsid w:val="0017099B"/>
    <w:rsid w:val="00177E27"/>
    <w:rsid w:val="001806C8"/>
    <w:rsid w:val="00182725"/>
    <w:rsid w:val="00197EAE"/>
    <w:rsid w:val="001A6CA2"/>
    <w:rsid w:val="001B1CC4"/>
    <w:rsid w:val="001B24D0"/>
    <w:rsid w:val="001B41ED"/>
    <w:rsid w:val="001B6EBF"/>
    <w:rsid w:val="001D1036"/>
    <w:rsid w:val="002024BE"/>
    <w:rsid w:val="00211958"/>
    <w:rsid w:val="002131AA"/>
    <w:rsid w:val="0021351A"/>
    <w:rsid w:val="00224CB1"/>
    <w:rsid w:val="00226EF1"/>
    <w:rsid w:val="002274FE"/>
    <w:rsid w:val="00240E24"/>
    <w:rsid w:val="00242CE2"/>
    <w:rsid w:val="00242EAF"/>
    <w:rsid w:val="0025216C"/>
    <w:rsid w:val="00260563"/>
    <w:rsid w:val="0026124A"/>
    <w:rsid w:val="00267478"/>
    <w:rsid w:val="00267A66"/>
    <w:rsid w:val="00276B5F"/>
    <w:rsid w:val="00276D1D"/>
    <w:rsid w:val="00280CB8"/>
    <w:rsid w:val="00282448"/>
    <w:rsid w:val="00284AF8"/>
    <w:rsid w:val="0028509F"/>
    <w:rsid w:val="002972E6"/>
    <w:rsid w:val="002A0DA5"/>
    <w:rsid w:val="002B0C6C"/>
    <w:rsid w:val="002B35BB"/>
    <w:rsid w:val="002D09C4"/>
    <w:rsid w:val="002D0D06"/>
    <w:rsid w:val="002D16A2"/>
    <w:rsid w:val="002D2594"/>
    <w:rsid w:val="002D6D19"/>
    <w:rsid w:val="002E10B6"/>
    <w:rsid w:val="002E4083"/>
    <w:rsid w:val="002F34A1"/>
    <w:rsid w:val="002F74E1"/>
    <w:rsid w:val="003007BD"/>
    <w:rsid w:val="0030180A"/>
    <w:rsid w:val="003217EC"/>
    <w:rsid w:val="0032267B"/>
    <w:rsid w:val="00322EB4"/>
    <w:rsid w:val="00324C5D"/>
    <w:rsid w:val="00327FA5"/>
    <w:rsid w:val="00332660"/>
    <w:rsid w:val="00341ABD"/>
    <w:rsid w:val="00341D28"/>
    <w:rsid w:val="00346EC1"/>
    <w:rsid w:val="00352573"/>
    <w:rsid w:val="003526BB"/>
    <w:rsid w:val="0035605E"/>
    <w:rsid w:val="003669BA"/>
    <w:rsid w:val="00373619"/>
    <w:rsid w:val="0037648C"/>
    <w:rsid w:val="003829D8"/>
    <w:rsid w:val="00385E1C"/>
    <w:rsid w:val="0039101C"/>
    <w:rsid w:val="00391D81"/>
    <w:rsid w:val="003B23EF"/>
    <w:rsid w:val="003B5801"/>
    <w:rsid w:val="003D0958"/>
    <w:rsid w:val="003D2302"/>
    <w:rsid w:val="003D6D2B"/>
    <w:rsid w:val="003E594E"/>
    <w:rsid w:val="003F2199"/>
    <w:rsid w:val="003F26BC"/>
    <w:rsid w:val="003F30CB"/>
    <w:rsid w:val="003F4DBD"/>
    <w:rsid w:val="003F5778"/>
    <w:rsid w:val="003F79A5"/>
    <w:rsid w:val="003F7E29"/>
    <w:rsid w:val="004003D0"/>
    <w:rsid w:val="004131DA"/>
    <w:rsid w:val="004150F2"/>
    <w:rsid w:val="004159BF"/>
    <w:rsid w:val="004257C8"/>
    <w:rsid w:val="00467C6C"/>
    <w:rsid w:val="004723C4"/>
    <w:rsid w:val="00484585"/>
    <w:rsid w:val="00485F55"/>
    <w:rsid w:val="00491E9D"/>
    <w:rsid w:val="00492468"/>
    <w:rsid w:val="00495C66"/>
    <w:rsid w:val="004B4D13"/>
    <w:rsid w:val="004C7BF7"/>
    <w:rsid w:val="004D2BF9"/>
    <w:rsid w:val="004D49B5"/>
    <w:rsid w:val="004D59A7"/>
    <w:rsid w:val="004F008D"/>
    <w:rsid w:val="004F1D11"/>
    <w:rsid w:val="004F2474"/>
    <w:rsid w:val="004F2763"/>
    <w:rsid w:val="004F5A2F"/>
    <w:rsid w:val="00500DC1"/>
    <w:rsid w:val="00513AE0"/>
    <w:rsid w:val="005145CA"/>
    <w:rsid w:val="005151D6"/>
    <w:rsid w:val="0051591E"/>
    <w:rsid w:val="00515A5F"/>
    <w:rsid w:val="00515FEC"/>
    <w:rsid w:val="0052116F"/>
    <w:rsid w:val="0052312F"/>
    <w:rsid w:val="00532582"/>
    <w:rsid w:val="00534A7D"/>
    <w:rsid w:val="0054620C"/>
    <w:rsid w:val="005534BA"/>
    <w:rsid w:val="00571432"/>
    <w:rsid w:val="005766E1"/>
    <w:rsid w:val="0057719D"/>
    <w:rsid w:val="00582B80"/>
    <w:rsid w:val="005866DC"/>
    <w:rsid w:val="005A2792"/>
    <w:rsid w:val="005A4EDD"/>
    <w:rsid w:val="005A6374"/>
    <w:rsid w:val="005B4AE7"/>
    <w:rsid w:val="005B6CB2"/>
    <w:rsid w:val="005C2043"/>
    <w:rsid w:val="005C40F2"/>
    <w:rsid w:val="005C4A8B"/>
    <w:rsid w:val="005D2CEA"/>
    <w:rsid w:val="005D2F0A"/>
    <w:rsid w:val="005E1054"/>
    <w:rsid w:val="005E4408"/>
    <w:rsid w:val="006072FD"/>
    <w:rsid w:val="00612B5C"/>
    <w:rsid w:val="006144BE"/>
    <w:rsid w:val="00620D4F"/>
    <w:rsid w:val="00630792"/>
    <w:rsid w:val="00633134"/>
    <w:rsid w:val="00644BDE"/>
    <w:rsid w:val="00662973"/>
    <w:rsid w:val="00667EEB"/>
    <w:rsid w:val="006725DD"/>
    <w:rsid w:val="00675854"/>
    <w:rsid w:val="006869FA"/>
    <w:rsid w:val="006939D6"/>
    <w:rsid w:val="006A18DF"/>
    <w:rsid w:val="006A38FA"/>
    <w:rsid w:val="006A47BA"/>
    <w:rsid w:val="006B1BC6"/>
    <w:rsid w:val="006C21D6"/>
    <w:rsid w:val="006C3FDB"/>
    <w:rsid w:val="006C4A65"/>
    <w:rsid w:val="006C5EA3"/>
    <w:rsid w:val="006D0134"/>
    <w:rsid w:val="006D3CFF"/>
    <w:rsid w:val="006D7AB0"/>
    <w:rsid w:val="006E0EB5"/>
    <w:rsid w:val="006E1570"/>
    <w:rsid w:val="006E3003"/>
    <w:rsid w:val="006E7CC5"/>
    <w:rsid w:val="0070486D"/>
    <w:rsid w:val="00707697"/>
    <w:rsid w:val="00707D50"/>
    <w:rsid w:val="0071029C"/>
    <w:rsid w:val="007147A2"/>
    <w:rsid w:val="00716132"/>
    <w:rsid w:val="0071736F"/>
    <w:rsid w:val="007309C5"/>
    <w:rsid w:val="00741780"/>
    <w:rsid w:val="00745E32"/>
    <w:rsid w:val="0075430E"/>
    <w:rsid w:val="007564D8"/>
    <w:rsid w:val="007621AA"/>
    <w:rsid w:val="0077090E"/>
    <w:rsid w:val="00787179"/>
    <w:rsid w:val="007879A1"/>
    <w:rsid w:val="007A3C77"/>
    <w:rsid w:val="007A75FF"/>
    <w:rsid w:val="007B2AF3"/>
    <w:rsid w:val="007B66B0"/>
    <w:rsid w:val="007D13A9"/>
    <w:rsid w:val="007D1DB0"/>
    <w:rsid w:val="007D4C61"/>
    <w:rsid w:val="007E359D"/>
    <w:rsid w:val="007E6942"/>
    <w:rsid w:val="007F7ECE"/>
    <w:rsid w:val="008025FC"/>
    <w:rsid w:val="0080433E"/>
    <w:rsid w:val="00804DF6"/>
    <w:rsid w:val="00812FF5"/>
    <w:rsid w:val="00817243"/>
    <w:rsid w:val="00820CD5"/>
    <w:rsid w:val="00831D04"/>
    <w:rsid w:val="008345D5"/>
    <w:rsid w:val="008346BC"/>
    <w:rsid w:val="00840E14"/>
    <w:rsid w:val="00843140"/>
    <w:rsid w:val="00854B7F"/>
    <w:rsid w:val="00857047"/>
    <w:rsid w:val="00857E78"/>
    <w:rsid w:val="00860F4E"/>
    <w:rsid w:val="00861AC6"/>
    <w:rsid w:val="00871275"/>
    <w:rsid w:val="00872CFB"/>
    <w:rsid w:val="00874BB9"/>
    <w:rsid w:val="00881F63"/>
    <w:rsid w:val="00884B2E"/>
    <w:rsid w:val="008A4EED"/>
    <w:rsid w:val="008A65D4"/>
    <w:rsid w:val="008B7B2D"/>
    <w:rsid w:val="008C6784"/>
    <w:rsid w:val="008E6AD9"/>
    <w:rsid w:val="008F13E4"/>
    <w:rsid w:val="008F4B58"/>
    <w:rsid w:val="008F65E6"/>
    <w:rsid w:val="00905D90"/>
    <w:rsid w:val="00907412"/>
    <w:rsid w:val="00914B6E"/>
    <w:rsid w:val="0092552B"/>
    <w:rsid w:val="00930E59"/>
    <w:rsid w:val="00930E6C"/>
    <w:rsid w:val="00940B66"/>
    <w:rsid w:val="00941B81"/>
    <w:rsid w:val="0095560C"/>
    <w:rsid w:val="00961BA6"/>
    <w:rsid w:val="0096412D"/>
    <w:rsid w:val="00976916"/>
    <w:rsid w:val="00987351"/>
    <w:rsid w:val="00990D6D"/>
    <w:rsid w:val="00994EED"/>
    <w:rsid w:val="009A20B8"/>
    <w:rsid w:val="009A4651"/>
    <w:rsid w:val="009A762D"/>
    <w:rsid w:val="009B31C6"/>
    <w:rsid w:val="009C2790"/>
    <w:rsid w:val="009C5374"/>
    <w:rsid w:val="00A13F81"/>
    <w:rsid w:val="00A2078E"/>
    <w:rsid w:val="00A23912"/>
    <w:rsid w:val="00A24674"/>
    <w:rsid w:val="00A30CB5"/>
    <w:rsid w:val="00A31FF7"/>
    <w:rsid w:val="00A45A0C"/>
    <w:rsid w:val="00A7280D"/>
    <w:rsid w:val="00A763E4"/>
    <w:rsid w:val="00A82026"/>
    <w:rsid w:val="00A84E0E"/>
    <w:rsid w:val="00A85027"/>
    <w:rsid w:val="00A86EDD"/>
    <w:rsid w:val="00A95EDF"/>
    <w:rsid w:val="00A97FD0"/>
    <w:rsid w:val="00AA3975"/>
    <w:rsid w:val="00AB577C"/>
    <w:rsid w:val="00AC1B9F"/>
    <w:rsid w:val="00AC280C"/>
    <w:rsid w:val="00AD79FC"/>
    <w:rsid w:val="00AE1E28"/>
    <w:rsid w:val="00AF1C55"/>
    <w:rsid w:val="00B03B76"/>
    <w:rsid w:val="00B044FB"/>
    <w:rsid w:val="00B21DC6"/>
    <w:rsid w:val="00B31008"/>
    <w:rsid w:val="00B31389"/>
    <w:rsid w:val="00B36A70"/>
    <w:rsid w:val="00B41171"/>
    <w:rsid w:val="00B451BA"/>
    <w:rsid w:val="00B81FDD"/>
    <w:rsid w:val="00B97256"/>
    <w:rsid w:val="00BC3529"/>
    <w:rsid w:val="00BE1ACC"/>
    <w:rsid w:val="00BE2753"/>
    <w:rsid w:val="00BE7ED6"/>
    <w:rsid w:val="00BF5542"/>
    <w:rsid w:val="00BF59D8"/>
    <w:rsid w:val="00C04325"/>
    <w:rsid w:val="00C13D34"/>
    <w:rsid w:val="00C33C97"/>
    <w:rsid w:val="00C36F3B"/>
    <w:rsid w:val="00C4788C"/>
    <w:rsid w:val="00C51D72"/>
    <w:rsid w:val="00C802AE"/>
    <w:rsid w:val="00C86402"/>
    <w:rsid w:val="00C92229"/>
    <w:rsid w:val="00CA0B64"/>
    <w:rsid w:val="00CA65F8"/>
    <w:rsid w:val="00CA7151"/>
    <w:rsid w:val="00CC208C"/>
    <w:rsid w:val="00CC4AF1"/>
    <w:rsid w:val="00CC570A"/>
    <w:rsid w:val="00CC63F8"/>
    <w:rsid w:val="00CE2DF4"/>
    <w:rsid w:val="00CE3A18"/>
    <w:rsid w:val="00CF1973"/>
    <w:rsid w:val="00D03ED0"/>
    <w:rsid w:val="00D10124"/>
    <w:rsid w:val="00D133A5"/>
    <w:rsid w:val="00D45551"/>
    <w:rsid w:val="00D45D09"/>
    <w:rsid w:val="00D54241"/>
    <w:rsid w:val="00D566FA"/>
    <w:rsid w:val="00D63609"/>
    <w:rsid w:val="00D770A9"/>
    <w:rsid w:val="00D8393E"/>
    <w:rsid w:val="00D91423"/>
    <w:rsid w:val="00D94749"/>
    <w:rsid w:val="00DA32DF"/>
    <w:rsid w:val="00DC374E"/>
    <w:rsid w:val="00DD44C4"/>
    <w:rsid w:val="00DD74F0"/>
    <w:rsid w:val="00DE3F21"/>
    <w:rsid w:val="00DE5FF4"/>
    <w:rsid w:val="00E02F3C"/>
    <w:rsid w:val="00E06714"/>
    <w:rsid w:val="00E17626"/>
    <w:rsid w:val="00E256E9"/>
    <w:rsid w:val="00E27D7B"/>
    <w:rsid w:val="00E33BD6"/>
    <w:rsid w:val="00E425C5"/>
    <w:rsid w:val="00E426BB"/>
    <w:rsid w:val="00E43E88"/>
    <w:rsid w:val="00E4663E"/>
    <w:rsid w:val="00E5482E"/>
    <w:rsid w:val="00E567A2"/>
    <w:rsid w:val="00E6134B"/>
    <w:rsid w:val="00E706D5"/>
    <w:rsid w:val="00E722C6"/>
    <w:rsid w:val="00E76845"/>
    <w:rsid w:val="00E7742C"/>
    <w:rsid w:val="00E937C0"/>
    <w:rsid w:val="00E96636"/>
    <w:rsid w:val="00E96E38"/>
    <w:rsid w:val="00EA0A10"/>
    <w:rsid w:val="00EA2F7F"/>
    <w:rsid w:val="00EA4528"/>
    <w:rsid w:val="00ED0E6C"/>
    <w:rsid w:val="00ED3938"/>
    <w:rsid w:val="00ED3A98"/>
    <w:rsid w:val="00ED499B"/>
    <w:rsid w:val="00EE2D5C"/>
    <w:rsid w:val="00EE5332"/>
    <w:rsid w:val="00EE6AF9"/>
    <w:rsid w:val="00F075A4"/>
    <w:rsid w:val="00F21B6C"/>
    <w:rsid w:val="00F40B24"/>
    <w:rsid w:val="00F41578"/>
    <w:rsid w:val="00F51111"/>
    <w:rsid w:val="00F53CAC"/>
    <w:rsid w:val="00F57885"/>
    <w:rsid w:val="00F62BBD"/>
    <w:rsid w:val="00F718C0"/>
    <w:rsid w:val="00F74E9D"/>
    <w:rsid w:val="00F826C1"/>
    <w:rsid w:val="00F871F9"/>
    <w:rsid w:val="00F92148"/>
    <w:rsid w:val="00FA161B"/>
    <w:rsid w:val="00FA6199"/>
    <w:rsid w:val="00FB2075"/>
    <w:rsid w:val="00FB4C95"/>
    <w:rsid w:val="00FC3CF7"/>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Gl">
    <w:name w:val="Strong"/>
    <w:uiPriority w:val="22"/>
    <w:qFormat/>
    <w:rsid w:val="00514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C2EA075A-F1AD-4405-8FEA-032CDE52024C}" type="presOf" srcId="{E3F77054-016F-4FC6-8BD2-242EED146567}" destId="{A05F5B6F-5ACD-49B1-A0C1-EB2496C65974}" srcOrd="0" destOrd="0" presId="urn:microsoft.com/office/officeart/2005/8/layout/process4"/>
    <dgm:cxn modelId="{46F9577A-1583-43F8-8ED2-59E6E58E7D91}" type="presOf" srcId="{BB5DE979-97DA-4066-9038-181518F4BC60}" destId="{26191675-05A0-41A7-9FFE-8F1378B55689}"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24E8E976-FD0F-45B9-98BE-4487122CC794}" type="presOf" srcId="{7F8A2FD7-0BF4-4AD1-8A42-90E68A596DCD}" destId="{E4D04783-3958-48FA-8A86-4E8619AC1166}"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0356C0BA-C7EC-4F19-BED7-ABD3864A3733}" type="presOf" srcId="{01383673-0177-4535-B81C-7C2D6594C232}" destId="{59FE1380-4FE0-4FFC-9D3B-FF7DDF778AAD}" srcOrd="0" destOrd="0" presId="urn:microsoft.com/office/officeart/2005/8/layout/process4"/>
    <dgm:cxn modelId="{BF07E087-8C9E-41AC-B939-03638CD02135}" type="presOf" srcId="{AFD259A9-9F66-468D-A180-C88F5D8831A5}" destId="{186854B7-509B-443E-BE30-C995C628A862}" srcOrd="0" destOrd="0" presId="urn:microsoft.com/office/officeart/2005/8/layout/process4"/>
    <dgm:cxn modelId="{23228E37-09D4-4ED1-9933-F0380384F958}" type="presOf" srcId="{EE855A88-E459-4F35-8A21-A077F510248E}" destId="{48D64A78-05F9-4054-B2E9-7FA5BD154903}"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878F4007-AE73-4A9C-B5BA-13ACA1CDC2CF}" type="presOf" srcId="{6574E3D5-DC23-439A-8127-D0E4169E0259}" destId="{8506CD32-C616-4741-B1F6-465D6814D23A}"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F12DBFF6-1597-4E44-9532-4C91385BF823}" type="presOf" srcId="{C13EFD9A-0F31-465A-94AD-1973D436E727}" destId="{DF25FD2D-D57C-4FB6-8AEE-36348754FAB3}" srcOrd="0" destOrd="0" presId="urn:microsoft.com/office/officeart/2005/8/layout/process4"/>
    <dgm:cxn modelId="{D2CB45E9-D62B-42ED-9FD0-1B38FD1F945C}" type="presOf" srcId="{B20A9996-6725-4EE3-9CB5-CAE6037C6468}" destId="{4F666B20-E2AA-4DEB-A1D7-DB0E1D674F3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13C16BB4-2399-469D-96CF-CDF2435D28A9}" type="presOf" srcId="{662A011B-957C-418A-BA87-CD8961EFBE24}" destId="{CB321731-3793-49B4-9A34-A3F3C3FB7500}"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CB349937-090A-4B7B-ACB4-944C92A8A583}" type="presOf" srcId="{F4349713-5DFE-43AA-9DCD-1EAFCF792A1D}" destId="{32A52FA1-A779-49C9-A092-82A2933EB072}" srcOrd="0" destOrd="0" presId="urn:microsoft.com/office/officeart/2005/8/layout/process4"/>
    <dgm:cxn modelId="{C21B2BA5-7C22-4C44-8DCA-135181999BFE}" srcId="{0AE9D80A-7762-4FC9-A9D6-C742C82C1D6D}" destId="{24006930-E61B-4C77-8A89-3E9FFCF52A3C}" srcOrd="7" destOrd="0" parTransId="{5E7CE082-8E6A-4D8A-A651-9F93A77590F0}" sibTransId="{7E778020-D50C-4159-88AC-7D500193F0B4}"/>
    <dgm:cxn modelId="{46A02307-80A6-4290-BFC6-ED75AD0CE6AB}" type="presOf" srcId="{01383673-0177-4535-B81C-7C2D6594C232}" destId="{15A53227-BAEA-4970-A38F-9E0A6E9E26FC}" srcOrd="1"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184ED998-B6D1-477C-8EEC-5C69DD9C0A49}" type="presOf" srcId="{0AE9D80A-7762-4FC9-A9D6-C742C82C1D6D}" destId="{9C4AD54A-AB78-4A53-A6EE-E05DBE620955}" srcOrd="1" destOrd="0" presId="urn:microsoft.com/office/officeart/2005/8/layout/process4"/>
    <dgm:cxn modelId="{F1AAACE9-6E6C-4EC7-B551-50526D2A400A}" type="presOf" srcId="{4D1BA4ED-7D48-4D99-A459-EF253DEDFBF1}" destId="{95C3139B-9E3E-4A54-BCD9-3F3AC257A3BA}" srcOrd="0" destOrd="0" presId="urn:microsoft.com/office/officeart/2005/8/layout/process4"/>
    <dgm:cxn modelId="{6E362888-B109-4B37-8986-74875D8848E2}" type="presOf" srcId="{24006930-E61B-4C77-8A89-3E9FFCF52A3C}" destId="{3ED7C45B-51B5-4CA4-82BE-90517B9DF0EE}" srcOrd="0" destOrd="0" presId="urn:microsoft.com/office/officeart/2005/8/layout/process4"/>
    <dgm:cxn modelId="{E658C697-6A6F-45A0-8BF1-4CC76B61F60C}" type="presOf" srcId="{A7B3DCC5-5520-49BF-8649-1DBB435EE408}" destId="{6214CBA9-77DD-453A-8F04-F35E2C91A408}"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0178908A-0313-430D-9653-5D70AAC82BFA}" srcId="{26EE6A3E-9BB9-4391-A4AD-956FC7156612}" destId="{B20A9996-6725-4EE3-9CB5-CAE6037C6468}" srcOrd="5" destOrd="0" parTransId="{6DA5086A-7591-4C9C-9242-AD1CA378023B}" sibTransId="{A22C9E2F-8430-4874-A749-B2CEC6AAF566}"/>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DA7B8DC9-7D2C-4D55-81E8-AF3387CB7A58}" type="presOf" srcId="{C9DF45F3-FBFD-44EE-853F-555B2E936FB4}" destId="{B8F847B2-63B5-495F-9027-A92D437694AE}"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B67DA879-EFDB-4C44-A3E4-F35AF362C428}" type="presOf" srcId="{23070EC9-8E27-4497-A542-20E6AAEA0286}" destId="{D44C932A-336F-4F0C-B850-8970F450AD34}"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E62659B6-DD25-46CE-8BF4-1D49906D70F6}" type="presOf" srcId="{26AB03F8-FE25-4154-8112-9F85B06CC0E2}" destId="{668CEADE-6AF6-40D2-89D7-5BE0C9E06D98}"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411283C7-FBE8-48C0-8701-8BC58A39146B}" type="presOf" srcId="{F400A288-01BE-4689-8E64-475033BFE25C}" destId="{360D4E2F-9628-4FFB-8E7A-1B6043542E94}"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1ECFFF57-92E5-4B26-942E-43AB77126571}" type="presOf" srcId="{0AE9D80A-7762-4FC9-A9D6-C742C82C1D6D}" destId="{01F6DCB8-8908-4ABF-9064-0BFF838F21DF}" srcOrd="0" destOrd="0" presId="urn:microsoft.com/office/officeart/2005/8/layout/process4"/>
    <dgm:cxn modelId="{0B876863-96D4-46D9-BDFE-BA1BC68B140C}" type="presOf" srcId="{26EE6A3E-9BB9-4391-A4AD-956FC7156612}" destId="{70E6840D-FC0E-4319-9E3B-82F654B9EF4C}"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3A69A79F-8328-4071-98EB-E572961D4E6A}" type="presOf" srcId="{D3ECD513-5074-4698-8E54-B4B838A22208}" destId="{C13DA235-9E5C-4AF3-98DD-0CEB335C926F}" srcOrd="0" destOrd="0" presId="urn:microsoft.com/office/officeart/2005/8/layout/process4"/>
    <dgm:cxn modelId="{6E79B201-5684-4475-A246-7B687DDF4B2C}" type="presOf" srcId="{435000DE-8E7B-401B-8A53-EADD5FD76B06}" destId="{35077231-6320-4C60-85D8-03D2E36356D8}" srcOrd="0" destOrd="0" presId="urn:microsoft.com/office/officeart/2005/8/layout/process4"/>
    <dgm:cxn modelId="{99BEE413-6A86-4BE9-92AD-8C3F98DF6F43}" type="presOf" srcId="{26EE6A3E-9BB9-4391-A4AD-956FC7156612}" destId="{063BD8B8-9E98-46DC-9687-910B58F91E1D}" srcOrd="1" destOrd="0" presId="urn:microsoft.com/office/officeart/2005/8/layout/process4"/>
    <dgm:cxn modelId="{3CD51B14-DCCB-453C-9362-F4040AB2CCD1}" type="presOf" srcId="{861B0048-4772-46A9-B74F-C00207ABB56F}" destId="{AB61024E-255C-489F-96F7-6B47B92B3AEF}" srcOrd="0" destOrd="0" presId="urn:microsoft.com/office/officeart/2005/8/layout/process4"/>
    <dgm:cxn modelId="{57077DB1-5EDB-4C9D-A3A8-F40029C4F56A}" type="presParOf" srcId="{668CEADE-6AF6-40D2-89D7-5BE0C9E06D98}" destId="{E5B1C78D-B7E2-4BDC-A640-1F0B329259CE}" srcOrd="0" destOrd="0" presId="urn:microsoft.com/office/officeart/2005/8/layout/process4"/>
    <dgm:cxn modelId="{E9E1C267-35F9-4C85-92D2-6DF1F4A36E25}" type="presParOf" srcId="{E5B1C78D-B7E2-4BDC-A640-1F0B329259CE}" destId="{95C3139B-9E3E-4A54-BCD9-3F3AC257A3BA}" srcOrd="0" destOrd="0" presId="urn:microsoft.com/office/officeart/2005/8/layout/process4"/>
    <dgm:cxn modelId="{122FD97A-B33C-4F3D-BC73-0BA2E9AA5ECB}" type="presParOf" srcId="{668CEADE-6AF6-40D2-89D7-5BE0C9E06D98}" destId="{5012D8AC-9E40-4DD4-A597-2EA9B1869F43}" srcOrd="1" destOrd="0" presId="urn:microsoft.com/office/officeart/2005/8/layout/process4"/>
    <dgm:cxn modelId="{48158A00-6CA3-4E26-B55C-92E98473A6DD}" type="presParOf" srcId="{668CEADE-6AF6-40D2-89D7-5BE0C9E06D98}" destId="{EAC1C57F-9B1C-46EF-84B3-C903C14300B2}" srcOrd="2" destOrd="0" presId="urn:microsoft.com/office/officeart/2005/8/layout/process4"/>
    <dgm:cxn modelId="{58002EE5-6072-4566-A88C-5B4212A74A2B}" type="presParOf" srcId="{EAC1C57F-9B1C-46EF-84B3-C903C14300B2}" destId="{35077231-6320-4C60-85D8-03D2E36356D8}" srcOrd="0" destOrd="0" presId="urn:microsoft.com/office/officeart/2005/8/layout/process4"/>
    <dgm:cxn modelId="{4B244559-4AB0-43E8-AFC2-F7EF90A0669B}" type="presParOf" srcId="{668CEADE-6AF6-40D2-89D7-5BE0C9E06D98}" destId="{1B480A4A-124B-4168-8C2B-8FF9D1EAD547}" srcOrd="3" destOrd="0" presId="urn:microsoft.com/office/officeart/2005/8/layout/process4"/>
    <dgm:cxn modelId="{3F1EB0C2-9619-4087-B155-BF3049B2650A}" type="presParOf" srcId="{668CEADE-6AF6-40D2-89D7-5BE0C9E06D98}" destId="{56507B5E-3964-4D84-81E6-14CDB8202588}" srcOrd="4" destOrd="0" presId="urn:microsoft.com/office/officeart/2005/8/layout/process4"/>
    <dgm:cxn modelId="{14111DCC-A2E0-4C30-A5D6-AB0EA7805068}" type="presParOf" srcId="{56507B5E-3964-4D84-81E6-14CDB8202588}" destId="{70E6840D-FC0E-4319-9E3B-82F654B9EF4C}" srcOrd="0" destOrd="0" presId="urn:microsoft.com/office/officeart/2005/8/layout/process4"/>
    <dgm:cxn modelId="{C3826599-D477-4380-BE14-079EF59A2D0F}" type="presParOf" srcId="{56507B5E-3964-4D84-81E6-14CDB8202588}" destId="{063BD8B8-9E98-46DC-9687-910B58F91E1D}" srcOrd="1" destOrd="0" presId="urn:microsoft.com/office/officeart/2005/8/layout/process4"/>
    <dgm:cxn modelId="{195103A3-76A4-405D-BB1A-9A3010B4AB9A}" type="presParOf" srcId="{56507B5E-3964-4D84-81E6-14CDB8202588}" destId="{CB2AAB2D-0050-400B-B687-3572C7E3046A}" srcOrd="2" destOrd="0" presId="urn:microsoft.com/office/officeart/2005/8/layout/process4"/>
    <dgm:cxn modelId="{66B5BEB8-3E1F-4993-9C3B-9563AD73C1C4}" type="presParOf" srcId="{CB2AAB2D-0050-400B-B687-3572C7E3046A}" destId="{186854B7-509B-443E-BE30-C995C628A862}" srcOrd="0" destOrd="0" presId="urn:microsoft.com/office/officeart/2005/8/layout/process4"/>
    <dgm:cxn modelId="{705E9DCC-8A5E-4D84-8FBA-580DA6E3DC30}" type="presParOf" srcId="{CB2AAB2D-0050-400B-B687-3572C7E3046A}" destId="{A05F5B6F-5ACD-49B1-A0C1-EB2496C65974}" srcOrd="1" destOrd="0" presId="urn:microsoft.com/office/officeart/2005/8/layout/process4"/>
    <dgm:cxn modelId="{62098C8F-3325-41C9-B44F-81A9569E61F2}" type="presParOf" srcId="{CB2AAB2D-0050-400B-B687-3572C7E3046A}" destId="{32A52FA1-A779-49C9-A092-82A2933EB072}" srcOrd="2" destOrd="0" presId="urn:microsoft.com/office/officeart/2005/8/layout/process4"/>
    <dgm:cxn modelId="{71778FD4-2F66-400A-AA34-5FF1C19AD36B}" type="presParOf" srcId="{CB2AAB2D-0050-400B-B687-3572C7E3046A}" destId="{6214CBA9-77DD-453A-8F04-F35E2C91A408}" srcOrd="3" destOrd="0" presId="urn:microsoft.com/office/officeart/2005/8/layout/process4"/>
    <dgm:cxn modelId="{3D6E8969-7097-40CC-AAC3-DECCCEAB114E}" type="presParOf" srcId="{CB2AAB2D-0050-400B-B687-3572C7E3046A}" destId="{E4D04783-3958-48FA-8A86-4E8619AC1166}" srcOrd="4" destOrd="0" presId="urn:microsoft.com/office/officeart/2005/8/layout/process4"/>
    <dgm:cxn modelId="{A3E439CE-1596-47E1-A8E5-699BDF72074C}" type="presParOf" srcId="{CB2AAB2D-0050-400B-B687-3572C7E3046A}" destId="{4F666B20-E2AA-4DEB-A1D7-DB0E1D674F3F}" srcOrd="5" destOrd="0" presId="urn:microsoft.com/office/officeart/2005/8/layout/process4"/>
    <dgm:cxn modelId="{8F41F7AE-5BAC-4127-849A-3717E2B33804}" type="presParOf" srcId="{668CEADE-6AF6-40D2-89D7-5BE0C9E06D98}" destId="{8DF88655-3D4F-45C9-907F-DBF472A34F3B}" srcOrd="5" destOrd="0" presId="urn:microsoft.com/office/officeart/2005/8/layout/process4"/>
    <dgm:cxn modelId="{73EA60AF-F063-4E37-B485-BE727CD6C5E4}" type="presParOf" srcId="{668CEADE-6AF6-40D2-89D7-5BE0C9E06D98}" destId="{BB03A1A0-11E4-4340-B0F9-3D54344CB756}" srcOrd="6" destOrd="0" presId="urn:microsoft.com/office/officeart/2005/8/layout/process4"/>
    <dgm:cxn modelId="{2A2F7FAE-55C9-40D5-8423-A390D29691FD}" type="presParOf" srcId="{BB03A1A0-11E4-4340-B0F9-3D54344CB756}" destId="{AB61024E-255C-489F-96F7-6B47B92B3AEF}" srcOrd="0" destOrd="0" presId="urn:microsoft.com/office/officeart/2005/8/layout/process4"/>
    <dgm:cxn modelId="{363D8601-95BE-48E8-AB4C-EA63550CFA1C}" type="presParOf" srcId="{668CEADE-6AF6-40D2-89D7-5BE0C9E06D98}" destId="{59A5A003-41E2-48ED-B9BA-63D1F1679BB8}" srcOrd="7" destOrd="0" presId="urn:microsoft.com/office/officeart/2005/8/layout/process4"/>
    <dgm:cxn modelId="{D2EED649-C39B-4B3F-9E1D-EB4C03D8F088}" type="presParOf" srcId="{668CEADE-6AF6-40D2-89D7-5BE0C9E06D98}" destId="{438F88EE-9E43-473F-8022-DE312B7CD1FC}" srcOrd="8" destOrd="0" presId="urn:microsoft.com/office/officeart/2005/8/layout/process4"/>
    <dgm:cxn modelId="{1F875FF3-4F52-4DAC-BAFA-28D8F5FED18B}" type="presParOf" srcId="{438F88EE-9E43-473F-8022-DE312B7CD1FC}" destId="{01F6DCB8-8908-4ABF-9064-0BFF838F21DF}" srcOrd="0" destOrd="0" presId="urn:microsoft.com/office/officeart/2005/8/layout/process4"/>
    <dgm:cxn modelId="{AE471414-416D-4EC9-8B42-FB2E122E9BC9}" type="presParOf" srcId="{438F88EE-9E43-473F-8022-DE312B7CD1FC}" destId="{9C4AD54A-AB78-4A53-A6EE-E05DBE620955}" srcOrd="1" destOrd="0" presId="urn:microsoft.com/office/officeart/2005/8/layout/process4"/>
    <dgm:cxn modelId="{0E19F8FA-7E0A-47FC-80A9-51917B30A20E}" type="presParOf" srcId="{438F88EE-9E43-473F-8022-DE312B7CD1FC}" destId="{A63E9CEC-814E-4EAE-A928-C28BFC9E096B}" srcOrd="2" destOrd="0" presId="urn:microsoft.com/office/officeart/2005/8/layout/process4"/>
    <dgm:cxn modelId="{AF1A52C4-4FA4-49E3-957E-00526248C37B}" type="presParOf" srcId="{A63E9CEC-814E-4EAE-A928-C28BFC9E096B}" destId="{360D4E2F-9628-4FFB-8E7A-1B6043542E94}" srcOrd="0" destOrd="0" presId="urn:microsoft.com/office/officeart/2005/8/layout/process4"/>
    <dgm:cxn modelId="{815C692C-6585-4604-AF7B-0709825C06EF}" type="presParOf" srcId="{A63E9CEC-814E-4EAE-A928-C28BFC9E096B}" destId="{B8F847B2-63B5-495F-9027-A92D437694AE}" srcOrd="1" destOrd="0" presId="urn:microsoft.com/office/officeart/2005/8/layout/process4"/>
    <dgm:cxn modelId="{97930F61-728C-4EC9-9EBF-8002B01F2634}" type="presParOf" srcId="{A63E9CEC-814E-4EAE-A928-C28BFC9E096B}" destId="{CB321731-3793-49B4-9A34-A3F3C3FB7500}" srcOrd="2" destOrd="0" presId="urn:microsoft.com/office/officeart/2005/8/layout/process4"/>
    <dgm:cxn modelId="{87C042AB-D06C-46F0-B524-9DEB89CE5A14}" type="presParOf" srcId="{A63E9CEC-814E-4EAE-A928-C28BFC9E096B}" destId="{48D64A78-05F9-4054-B2E9-7FA5BD154903}" srcOrd="3" destOrd="0" presId="urn:microsoft.com/office/officeart/2005/8/layout/process4"/>
    <dgm:cxn modelId="{72C0123D-EC02-4C85-AEB5-00E8DAD0BD75}" type="presParOf" srcId="{A63E9CEC-814E-4EAE-A928-C28BFC9E096B}" destId="{D44C932A-336F-4F0C-B850-8970F450AD34}" srcOrd="4" destOrd="0" presId="urn:microsoft.com/office/officeart/2005/8/layout/process4"/>
    <dgm:cxn modelId="{A9636079-AAFB-4623-9D6F-A9BECB9404E8}" type="presParOf" srcId="{A63E9CEC-814E-4EAE-A928-C28BFC9E096B}" destId="{26191675-05A0-41A7-9FFE-8F1378B55689}" srcOrd="5" destOrd="0" presId="urn:microsoft.com/office/officeart/2005/8/layout/process4"/>
    <dgm:cxn modelId="{86F26B67-AD00-4D12-B893-AC4ABA1D4F20}" type="presParOf" srcId="{A63E9CEC-814E-4EAE-A928-C28BFC9E096B}" destId="{C13DA235-9E5C-4AF3-98DD-0CEB335C926F}" srcOrd="6" destOrd="0" presId="urn:microsoft.com/office/officeart/2005/8/layout/process4"/>
    <dgm:cxn modelId="{B4CC2103-BE72-4955-AC6C-60A6B6F1F091}" type="presParOf" srcId="{A63E9CEC-814E-4EAE-A928-C28BFC9E096B}" destId="{3ED7C45B-51B5-4CA4-82BE-90517B9DF0EE}" srcOrd="7" destOrd="0" presId="urn:microsoft.com/office/officeart/2005/8/layout/process4"/>
    <dgm:cxn modelId="{88002479-3864-4F72-8334-9751CF1F37D9}" type="presParOf" srcId="{A63E9CEC-814E-4EAE-A928-C28BFC9E096B}" destId="{DF25FD2D-D57C-4FB6-8AEE-36348754FAB3}" srcOrd="8" destOrd="0" presId="urn:microsoft.com/office/officeart/2005/8/layout/process4"/>
    <dgm:cxn modelId="{189D4B7E-E0CA-4F07-AF3A-624252E5D241}" type="presParOf" srcId="{668CEADE-6AF6-40D2-89D7-5BE0C9E06D98}" destId="{081599C1-D7F1-470C-993D-E54F8B182034}" srcOrd="9" destOrd="0" presId="urn:microsoft.com/office/officeart/2005/8/layout/process4"/>
    <dgm:cxn modelId="{C381FBE7-CAB8-4E75-A5DE-D096C9AC007E}" type="presParOf" srcId="{668CEADE-6AF6-40D2-89D7-5BE0C9E06D98}" destId="{5128AA0D-C691-42F4-A3B5-D8BC585FDEEB}" srcOrd="10" destOrd="0" presId="urn:microsoft.com/office/officeart/2005/8/layout/process4"/>
    <dgm:cxn modelId="{FEAEA2CE-3D44-41CF-A31C-09064470F6B2}" type="presParOf" srcId="{5128AA0D-C691-42F4-A3B5-D8BC585FDEEB}" destId="{59FE1380-4FE0-4FFC-9D3B-FF7DDF778AAD}" srcOrd="0" destOrd="0" presId="urn:microsoft.com/office/officeart/2005/8/layout/process4"/>
    <dgm:cxn modelId="{AE98D773-46F1-4CE8-85AB-FDA3B07BCD98}" type="presParOf" srcId="{5128AA0D-C691-42F4-A3B5-D8BC585FDEEB}" destId="{15A53227-BAEA-4970-A38F-9E0A6E9E26FC}" srcOrd="1" destOrd="0" presId="urn:microsoft.com/office/officeart/2005/8/layout/process4"/>
    <dgm:cxn modelId="{1F27B115-7043-4E8D-BB10-630F302FCFA6}" type="presParOf" srcId="{5128AA0D-C691-42F4-A3B5-D8BC585FDEEB}" destId="{2A9EC536-78BD-4409-B258-EB77A068236F}" srcOrd="2" destOrd="0" presId="urn:microsoft.com/office/officeart/2005/8/layout/process4"/>
    <dgm:cxn modelId="{D1E0B92D-BBF4-46C8-9B0A-9618360FAC1C}"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0BF22A1F-850C-49C1-A335-EDFB73CFFE8E}" srcId="{3711809D-C6BC-4D75-A791-D1382A7A04D6}" destId="{63CFB271-7E2D-44F9-8C79-D3F1FEFC766A}" srcOrd="1" destOrd="0" parTransId="{08209E99-50E4-412A-AD89-16F776850B40}" sibTransId="{A70172D4-E516-49C2-994B-5C06F8EDBC9B}"/>
    <dgm:cxn modelId="{D287ACC0-1974-45AB-92EF-BA673FDEB59B}" type="presOf" srcId="{FA1BDD09-DBE8-4440-A615-BEF98794ABB8}" destId="{1C89322E-8F23-4D2A-BF0F-B6DA4A52760D}" srcOrd="0" destOrd="0" presId="urn:microsoft.com/office/officeart/2005/8/layout/hierarchy6"/>
    <dgm:cxn modelId="{628FF6DA-49EE-43E4-A124-28CE077E3446}" type="presOf" srcId="{57C2CA10-C864-4A97-AFAC-F0C45C5C6768}" destId="{D3CE6BB6-6FF1-46BF-92EE-2E022B6A9429}" srcOrd="0" destOrd="0" presId="urn:microsoft.com/office/officeart/2005/8/layout/hierarchy6"/>
    <dgm:cxn modelId="{2464B425-B312-4D96-A616-97745CDCDA06}" type="presOf" srcId="{63CFB271-7E2D-44F9-8C79-D3F1FEFC766A}" destId="{57A1089F-546F-4A09-87C1-FE1DC3B7E93F}" srcOrd="0" destOrd="0" presId="urn:microsoft.com/office/officeart/2005/8/layout/hierarchy6"/>
    <dgm:cxn modelId="{72753F8B-D1E2-49A1-8903-8F93F3498D3D}" type="presOf" srcId="{FA31B926-2174-4E96-89F0-9CFB72946391}" destId="{0E13B265-81A2-4608-BF9F-E9140E2D06D4}"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A77AD5CC-5F7B-4956-8167-E7D353133BA0}" type="presOf" srcId="{3711809D-C6BC-4D75-A791-D1382A7A04D6}" destId="{E4F21D7D-D7B8-4A31-AF85-BF7B3801E905}" srcOrd="0" destOrd="0" presId="urn:microsoft.com/office/officeart/2005/8/layout/hierarchy6"/>
    <dgm:cxn modelId="{C4EC4A2A-976B-45EC-A72A-BA611B8A1ADD}" type="presOf" srcId="{BC142BFD-CED4-42EA-AFD8-1544438F76E0}" destId="{89179C41-C741-479D-8B52-E04D69D813A4}" srcOrd="0" destOrd="0" presId="urn:microsoft.com/office/officeart/2005/8/layout/hierarchy6"/>
    <dgm:cxn modelId="{8DB9B777-0ECF-40A5-A3B4-21DAB0DDB57A}" type="presOf" srcId="{A377DDED-27EB-4EBB-A2CC-C1E6E319A664}" destId="{E9101B82-9670-4C3B-8FED-3EB277E20EA2}" srcOrd="0" destOrd="0" presId="urn:microsoft.com/office/officeart/2005/8/layout/hierarchy6"/>
    <dgm:cxn modelId="{165A50ED-6115-4899-8E6F-3753B53ADFE2}" type="presOf" srcId="{6C44395B-531E-43EE-ADF3-38A6EFD4C5D5}" destId="{8A6A3B0A-1018-4D92-A584-FB3DD76236C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88CDEC4D-3ECC-4CAC-BBCF-22C4499EC933}" type="presOf" srcId="{08209E99-50E4-412A-AD89-16F776850B40}" destId="{15A5F4BA-EDA3-44EB-A6DA-8C9ED9016E21}"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DDAAA6FF-7799-4C4A-B26D-6008C00A55B4}" type="presOf" srcId="{C3F5A074-B287-43D0-B456-DD7887C46EE7}" destId="{8435164D-641C-4486-BD52-61F90741DD71}" srcOrd="0" destOrd="0" presId="urn:microsoft.com/office/officeart/2005/8/layout/hierarchy6"/>
    <dgm:cxn modelId="{815B337D-4D04-4268-9676-E24EADEB9F68}" type="presOf" srcId="{D8939CAC-70A2-4D7C-9567-364C0941B518}" destId="{479061CF-90E9-40CD-9C10-54A8CE7F54D8}"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0DD48301-6801-47F5-BEBA-E81E9D8AC167}" type="presOf" srcId="{6386F8C1-36F6-4DF1-A941-506E49A36DC2}" destId="{66F85A4A-9406-4BB7-B841-F4B85432B86C}" srcOrd="0" destOrd="0" presId="urn:microsoft.com/office/officeart/2005/8/layout/hierarchy6"/>
    <dgm:cxn modelId="{4ECE5C80-CDF0-401B-A998-AE3FCD26AC8E}" type="presOf" srcId="{F60CFCC6-B09C-4C08-BEC8-9D1149E3A46D}" destId="{FCBBC5C1-457C-419F-ADDF-891538C9CE0E}" srcOrd="0" destOrd="0" presId="urn:microsoft.com/office/officeart/2005/8/layout/hierarchy6"/>
    <dgm:cxn modelId="{8978938C-0ED1-4A2A-8EB6-2A85E27115C7}" type="presOf" srcId="{E9E1F9E9-BC62-42E7-B2BA-F5AFC4ADE34B}" destId="{B80105D1-2FF5-4FAE-98B4-47A9148D3BE5}" srcOrd="0" destOrd="0" presId="urn:microsoft.com/office/officeart/2005/8/layout/hierarchy6"/>
    <dgm:cxn modelId="{02F7A763-D57E-436A-9285-D2CF0C0374D9}" type="presParOf" srcId="{D3CE6BB6-6FF1-46BF-92EE-2E022B6A9429}" destId="{958168C5-173F-43A8-A7B5-77FDF867132C}" srcOrd="0" destOrd="0" presId="urn:microsoft.com/office/officeart/2005/8/layout/hierarchy6"/>
    <dgm:cxn modelId="{62039465-7052-402D-8A16-8A1064B51611}" type="presParOf" srcId="{958168C5-173F-43A8-A7B5-77FDF867132C}" destId="{965C523E-B2DB-4BBF-83A1-A14BA04AD766}" srcOrd="0" destOrd="0" presId="urn:microsoft.com/office/officeart/2005/8/layout/hierarchy6"/>
    <dgm:cxn modelId="{4B06C9DC-309A-4BF3-B234-E8D798D906C9}" type="presParOf" srcId="{965C523E-B2DB-4BBF-83A1-A14BA04AD766}" destId="{EBB9268D-A4FB-4035-9782-EF8803F56552}" srcOrd="0" destOrd="0" presId="urn:microsoft.com/office/officeart/2005/8/layout/hierarchy6"/>
    <dgm:cxn modelId="{8A562C35-81EE-44D1-8506-C677D08909B0}" type="presParOf" srcId="{EBB9268D-A4FB-4035-9782-EF8803F56552}" destId="{E4F21D7D-D7B8-4A31-AF85-BF7B3801E905}" srcOrd="0" destOrd="0" presId="urn:microsoft.com/office/officeart/2005/8/layout/hierarchy6"/>
    <dgm:cxn modelId="{EFE72582-E164-444F-A2AF-83534D12750C}" type="presParOf" srcId="{EBB9268D-A4FB-4035-9782-EF8803F56552}" destId="{98FAD0CC-0029-42EA-B1A8-68D0F8F48A93}" srcOrd="1" destOrd="0" presId="urn:microsoft.com/office/officeart/2005/8/layout/hierarchy6"/>
    <dgm:cxn modelId="{49492066-B9A8-48CC-9881-B9C76D743811}" type="presParOf" srcId="{98FAD0CC-0029-42EA-B1A8-68D0F8F48A93}" destId="{0E13B265-81A2-4608-BF9F-E9140E2D06D4}" srcOrd="0" destOrd="0" presId="urn:microsoft.com/office/officeart/2005/8/layout/hierarchy6"/>
    <dgm:cxn modelId="{2D4BEB4E-FD7E-4229-B0F7-A3A7378FD78F}" type="presParOf" srcId="{98FAD0CC-0029-42EA-B1A8-68D0F8F48A93}" destId="{03268EBB-A712-47F6-A4FF-1A6D42B7B3FD}" srcOrd="1" destOrd="0" presId="urn:microsoft.com/office/officeart/2005/8/layout/hierarchy6"/>
    <dgm:cxn modelId="{C4C20861-72BC-4328-998E-9D72AC537678}" type="presParOf" srcId="{03268EBB-A712-47F6-A4FF-1A6D42B7B3FD}" destId="{479061CF-90E9-40CD-9C10-54A8CE7F54D8}" srcOrd="0" destOrd="0" presId="urn:microsoft.com/office/officeart/2005/8/layout/hierarchy6"/>
    <dgm:cxn modelId="{08D2F95F-D181-402F-89C4-AC7BB9A1D4DF}" type="presParOf" srcId="{03268EBB-A712-47F6-A4FF-1A6D42B7B3FD}" destId="{5489E5CE-F008-412C-BC6F-4BB526F902B0}" srcOrd="1" destOrd="0" presId="urn:microsoft.com/office/officeart/2005/8/layout/hierarchy6"/>
    <dgm:cxn modelId="{756D3257-8847-4D17-85FA-8AB5A6E1E4D4}" type="presParOf" srcId="{5489E5CE-F008-412C-BC6F-4BB526F902B0}" destId="{1C89322E-8F23-4D2A-BF0F-B6DA4A52760D}" srcOrd="0" destOrd="0" presId="urn:microsoft.com/office/officeart/2005/8/layout/hierarchy6"/>
    <dgm:cxn modelId="{DF4C285A-D2B7-4F40-A03A-74C8C194A1D2}" type="presParOf" srcId="{5489E5CE-F008-412C-BC6F-4BB526F902B0}" destId="{A819D1EC-E169-4EAD-B660-92C45A7A5441}" srcOrd="1" destOrd="0" presId="urn:microsoft.com/office/officeart/2005/8/layout/hierarchy6"/>
    <dgm:cxn modelId="{250A0072-EA9F-42CA-B7C1-9A21D085AA0C}" type="presParOf" srcId="{A819D1EC-E169-4EAD-B660-92C45A7A5441}" destId="{89179C41-C741-479D-8B52-E04D69D813A4}" srcOrd="0" destOrd="0" presId="urn:microsoft.com/office/officeart/2005/8/layout/hierarchy6"/>
    <dgm:cxn modelId="{8EB09EE8-6002-463B-B998-655148EC064B}" type="presParOf" srcId="{A819D1EC-E169-4EAD-B660-92C45A7A5441}" destId="{0217812E-C606-40A4-83FA-6C20594A30EA}" srcOrd="1" destOrd="0" presId="urn:microsoft.com/office/officeart/2005/8/layout/hierarchy6"/>
    <dgm:cxn modelId="{5589D62F-44A6-43C2-B5DB-771A79D7521C}" type="presParOf" srcId="{0217812E-C606-40A4-83FA-6C20594A30EA}" destId="{FCBBC5C1-457C-419F-ADDF-891538C9CE0E}" srcOrd="0" destOrd="0" presId="urn:microsoft.com/office/officeart/2005/8/layout/hierarchy6"/>
    <dgm:cxn modelId="{E0F986A0-BEA1-40A7-9926-0942ABA80243}" type="presParOf" srcId="{0217812E-C606-40A4-83FA-6C20594A30EA}" destId="{48C38136-D8CA-4225-9484-EF5D2BC3F33B}" srcOrd="1" destOrd="0" presId="urn:microsoft.com/office/officeart/2005/8/layout/hierarchy6"/>
    <dgm:cxn modelId="{E3346A7C-B0FD-4648-AC9B-EEE8E055C071}" type="presParOf" srcId="{48C38136-D8CA-4225-9484-EF5D2BC3F33B}" destId="{E9101B82-9670-4C3B-8FED-3EB277E20EA2}" srcOrd="0" destOrd="0" presId="urn:microsoft.com/office/officeart/2005/8/layout/hierarchy6"/>
    <dgm:cxn modelId="{8DE08A27-7F4B-4FAA-8914-2EE6BE16CC82}" type="presParOf" srcId="{48C38136-D8CA-4225-9484-EF5D2BC3F33B}" destId="{ACD507B6-8DED-4595-978B-FADA4D5B13D2}" srcOrd="1" destOrd="0" presId="urn:microsoft.com/office/officeart/2005/8/layout/hierarchy6"/>
    <dgm:cxn modelId="{C67A6369-B086-412B-A32A-D288612E252B}" type="presParOf" srcId="{98FAD0CC-0029-42EA-B1A8-68D0F8F48A93}" destId="{15A5F4BA-EDA3-44EB-A6DA-8C9ED9016E21}" srcOrd="2" destOrd="0" presId="urn:microsoft.com/office/officeart/2005/8/layout/hierarchy6"/>
    <dgm:cxn modelId="{54149C5B-E147-461B-BA99-B7D437EC3758}" type="presParOf" srcId="{98FAD0CC-0029-42EA-B1A8-68D0F8F48A93}" destId="{6D789B4D-AAB0-4D59-B4A8-B48F33333511}" srcOrd="3" destOrd="0" presId="urn:microsoft.com/office/officeart/2005/8/layout/hierarchy6"/>
    <dgm:cxn modelId="{74F456F8-2FF8-4342-8200-513C4DF0C1AB}" type="presParOf" srcId="{6D789B4D-AAB0-4D59-B4A8-B48F33333511}" destId="{57A1089F-546F-4A09-87C1-FE1DC3B7E93F}" srcOrd="0" destOrd="0" presId="urn:microsoft.com/office/officeart/2005/8/layout/hierarchy6"/>
    <dgm:cxn modelId="{EFEB27A1-BF72-4916-AC9E-091E6256991C}" type="presParOf" srcId="{6D789B4D-AAB0-4D59-B4A8-B48F33333511}" destId="{9C5E8F23-B00C-450F-8706-8D18C15EEAB4}" srcOrd="1" destOrd="0" presId="urn:microsoft.com/office/officeart/2005/8/layout/hierarchy6"/>
    <dgm:cxn modelId="{5E7A673F-616D-41DD-9D65-566818E56172}" type="presParOf" srcId="{9C5E8F23-B00C-450F-8706-8D18C15EEAB4}" destId="{8435164D-641C-4486-BD52-61F90741DD71}" srcOrd="0" destOrd="0" presId="urn:microsoft.com/office/officeart/2005/8/layout/hierarchy6"/>
    <dgm:cxn modelId="{D2069DD9-2BBB-4282-BF16-21A665B7AB50}" type="presParOf" srcId="{9C5E8F23-B00C-450F-8706-8D18C15EEAB4}" destId="{9F529EF1-D602-4344-98DF-2527FCBFF315}" srcOrd="1" destOrd="0" presId="urn:microsoft.com/office/officeart/2005/8/layout/hierarchy6"/>
    <dgm:cxn modelId="{7083EFAF-6128-420F-85DC-481CA8966F5F}" type="presParOf" srcId="{9F529EF1-D602-4344-98DF-2527FCBFF315}" destId="{B80105D1-2FF5-4FAE-98B4-47A9148D3BE5}" srcOrd="0" destOrd="0" presId="urn:microsoft.com/office/officeart/2005/8/layout/hierarchy6"/>
    <dgm:cxn modelId="{1EBBED6B-18A3-4ED5-8A3B-550042697703}" type="presParOf" srcId="{9F529EF1-D602-4344-98DF-2527FCBFF315}" destId="{E60E6FD8-A97C-4C48-9A48-D178242481BE}" srcOrd="1" destOrd="0" presId="urn:microsoft.com/office/officeart/2005/8/layout/hierarchy6"/>
    <dgm:cxn modelId="{C6D6BFC1-0D66-49AF-A1F6-9099A8B4D502}" type="presParOf" srcId="{E60E6FD8-A97C-4C48-9A48-D178242481BE}" destId="{66F85A4A-9406-4BB7-B841-F4B85432B86C}" srcOrd="0" destOrd="0" presId="urn:microsoft.com/office/officeart/2005/8/layout/hierarchy6"/>
    <dgm:cxn modelId="{9548F142-878B-467D-A441-526BFD8A7FA2}" type="presParOf" srcId="{E60E6FD8-A97C-4C48-9A48-D178242481BE}" destId="{E6917DC6-DFE2-4B8A-904F-2D2403D6D604}" srcOrd="1" destOrd="0" presId="urn:microsoft.com/office/officeart/2005/8/layout/hierarchy6"/>
    <dgm:cxn modelId="{11D8E9E2-E965-42EA-BD3D-F0232717E065}" type="presParOf" srcId="{E6917DC6-DFE2-4B8A-904F-2D2403D6D604}" destId="{8A6A3B0A-1018-4D92-A584-FB3DD76236C1}" srcOrd="0" destOrd="0" presId="urn:microsoft.com/office/officeart/2005/8/layout/hierarchy6"/>
    <dgm:cxn modelId="{5F74017C-DEEA-40A5-A801-EF6DDBBB4C6B}" type="presParOf" srcId="{E6917DC6-DFE2-4B8A-904F-2D2403D6D604}" destId="{2212E3DD-BC23-4F03-B932-F9A269C45C3C}" srcOrd="1" destOrd="0" presId="urn:microsoft.com/office/officeart/2005/8/layout/hierarchy6"/>
    <dgm:cxn modelId="{DDAA2A9B-C676-476F-8AEC-94F9E5993665}"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AB36A54-31C5-45D7-8FEB-936B7D68BED3}" srcId="{3711809D-C6BC-4D75-A791-D1382A7A04D6}" destId="{D8939CAC-70A2-4D7C-9567-364C0941B518}" srcOrd="0" destOrd="0" parTransId="{FA31B926-2174-4E96-89F0-9CFB72946391}" sibTransId="{B9130699-0279-4EE7-AA67-2F82774F882F}"/>
    <dgm:cxn modelId="{B273186D-A487-403A-B29E-6BC7DC209535}" srcId="{57C2CA10-C864-4A97-AFAC-F0C45C5C6768}" destId="{3711809D-C6BC-4D75-A791-D1382A7A04D6}" srcOrd="0" destOrd="0" parTransId="{7E218CEF-9E0C-4C51-B04C-D35AFFD67F47}" sibTransId="{C62A2431-DCA9-4492-B090-DA819879A096}"/>
    <dgm:cxn modelId="{ED6E0B6A-0B38-40C0-942E-35C10F06CBF7}" type="presOf" srcId="{57C2CA10-C864-4A97-AFAC-F0C45C5C6768}" destId="{D3CE6BB6-6FF1-46BF-92EE-2E022B6A9429}"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EB16E94F-E813-4B3C-BB7C-F7DE4378D2F7}" type="presOf" srcId="{FA1BDD09-DBE8-4440-A615-BEF98794ABB8}" destId="{1C89322E-8F23-4D2A-BF0F-B6DA4A52760D}" srcOrd="0" destOrd="0" presId="urn:microsoft.com/office/officeart/2005/8/layout/hierarchy6"/>
    <dgm:cxn modelId="{E1D7CBCB-FE19-409E-9DDA-95621521D137}" type="presOf" srcId="{63CFB271-7E2D-44F9-8C79-D3F1FEFC766A}" destId="{57A1089F-546F-4A09-87C1-FE1DC3B7E93F}" srcOrd="0" destOrd="0" presId="urn:microsoft.com/office/officeart/2005/8/layout/hierarchy6"/>
    <dgm:cxn modelId="{404B3DBC-8FCC-4285-857A-782536B2D1E2}" type="presOf" srcId="{3711809D-C6BC-4D75-A791-D1382A7A04D6}" destId="{E4F21D7D-D7B8-4A31-AF85-BF7B3801E905}" srcOrd="0" destOrd="0" presId="urn:microsoft.com/office/officeart/2005/8/layout/hierarchy6"/>
    <dgm:cxn modelId="{0A8FEA83-A219-4B45-9941-BB4B2A558AE1}" type="presOf" srcId="{F60CFCC6-B09C-4C08-BEC8-9D1149E3A46D}" destId="{FCBBC5C1-457C-419F-ADDF-891538C9CE0E}" srcOrd="0" destOrd="0" presId="urn:microsoft.com/office/officeart/2005/8/layout/hierarchy6"/>
    <dgm:cxn modelId="{F079D5D4-0157-410A-88B4-3092E4453F3A}" type="presOf" srcId="{FA31B926-2174-4E96-89F0-9CFB72946391}" destId="{0E13B265-81A2-4608-BF9F-E9140E2D06D4}" srcOrd="0" destOrd="0" presId="urn:microsoft.com/office/officeart/2005/8/layout/hierarchy6"/>
    <dgm:cxn modelId="{25839C19-AEAB-4361-BAD0-9335EBABD3BB}" type="presOf" srcId="{C3F5A074-B287-43D0-B456-DD7887C46EE7}" destId="{8435164D-641C-4486-BD52-61F90741DD71}" srcOrd="0" destOrd="0" presId="urn:microsoft.com/office/officeart/2005/8/layout/hierarchy6"/>
    <dgm:cxn modelId="{05DFF7B9-E389-46B2-BDAF-4A03A220FC6E}" type="presOf" srcId="{08209E99-50E4-412A-AD89-16F776850B40}" destId="{15A5F4BA-EDA3-44EB-A6DA-8C9ED9016E21}" srcOrd="0" destOrd="0" presId="urn:microsoft.com/office/officeart/2005/8/layout/hierarchy6"/>
    <dgm:cxn modelId="{32E8D434-AB85-416A-B74F-5AD04C124528}" type="presOf" srcId="{A377DDED-27EB-4EBB-A2CC-C1E6E319A664}" destId="{E9101B82-9670-4C3B-8FED-3EB277E20EA2}" srcOrd="0" destOrd="0" presId="urn:microsoft.com/office/officeart/2005/8/layout/hierarchy6"/>
    <dgm:cxn modelId="{DB7760A3-6035-41B9-B0F8-F7995BB21BEE}" type="presOf" srcId="{E9E1F9E9-BC62-42E7-B2BA-F5AFC4ADE34B}" destId="{B80105D1-2FF5-4FAE-98B4-47A9148D3BE5}"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0645BF0D-3B73-4F9D-B129-9C461215C183}" type="presOf" srcId="{D8939CAC-70A2-4D7C-9567-364C0941B518}" destId="{479061CF-90E9-40CD-9C10-54A8CE7F54D8}" srcOrd="0" destOrd="0" presId="urn:microsoft.com/office/officeart/2005/8/layout/hierarchy6"/>
    <dgm:cxn modelId="{A95585EB-31B5-4F9F-BFC5-4C0405CCE66B}" type="presOf" srcId="{BC142BFD-CED4-42EA-AFD8-1544438F76E0}" destId="{89179C41-C741-479D-8B52-E04D69D813A4}" srcOrd="0" destOrd="0" presId="urn:microsoft.com/office/officeart/2005/8/layout/hierarchy6"/>
    <dgm:cxn modelId="{8E8DF99F-C65A-4487-83C9-7196656543E4}" srcId="{63CFB271-7E2D-44F9-8C79-D3F1FEFC766A}" destId="{E9E1F9E9-BC62-42E7-B2BA-F5AFC4ADE34B}" srcOrd="0" destOrd="0" parTransId="{C3F5A074-B287-43D0-B456-DD7887C46EE7}" sibTransId="{2E68075E-8A54-42BC-B363-99240E8E4EDE}"/>
    <dgm:cxn modelId="{CC041F25-1E74-44B6-902A-BAAF8DF06885}" type="presOf" srcId="{6C44395B-531E-43EE-ADF3-38A6EFD4C5D5}" destId="{8A6A3B0A-1018-4D92-A584-FB3DD76236C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F0B9515B-A74E-4FDA-BCC3-CCD14F4D5B7F}" type="presOf" srcId="{6386F8C1-36F6-4DF1-A941-506E49A36DC2}" destId="{66F85A4A-9406-4BB7-B841-F4B85432B86C}"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F3CA613E-8467-4A0A-9AAA-26EA3F256574}" type="presParOf" srcId="{D3CE6BB6-6FF1-46BF-92EE-2E022B6A9429}" destId="{958168C5-173F-43A8-A7B5-77FDF867132C}" srcOrd="0" destOrd="0" presId="urn:microsoft.com/office/officeart/2005/8/layout/hierarchy6"/>
    <dgm:cxn modelId="{558F2F15-284B-46AD-A202-DA580EF553B0}" type="presParOf" srcId="{958168C5-173F-43A8-A7B5-77FDF867132C}" destId="{965C523E-B2DB-4BBF-83A1-A14BA04AD766}" srcOrd="0" destOrd="0" presId="urn:microsoft.com/office/officeart/2005/8/layout/hierarchy6"/>
    <dgm:cxn modelId="{21DF95A3-8E58-43C4-89CD-FC073624B0ED}" type="presParOf" srcId="{965C523E-B2DB-4BBF-83A1-A14BA04AD766}" destId="{EBB9268D-A4FB-4035-9782-EF8803F56552}" srcOrd="0" destOrd="0" presId="urn:microsoft.com/office/officeart/2005/8/layout/hierarchy6"/>
    <dgm:cxn modelId="{E960F434-A308-4FB1-BC3A-D4464282DACB}" type="presParOf" srcId="{EBB9268D-A4FB-4035-9782-EF8803F56552}" destId="{E4F21D7D-D7B8-4A31-AF85-BF7B3801E905}" srcOrd="0" destOrd="0" presId="urn:microsoft.com/office/officeart/2005/8/layout/hierarchy6"/>
    <dgm:cxn modelId="{1890415D-047C-4A5A-B819-DB8E3D1C82F6}" type="presParOf" srcId="{EBB9268D-A4FB-4035-9782-EF8803F56552}" destId="{98FAD0CC-0029-42EA-B1A8-68D0F8F48A93}" srcOrd="1" destOrd="0" presId="urn:microsoft.com/office/officeart/2005/8/layout/hierarchy6"/>
    <dgm:cxn modelId="{D110CEA7-4AAD-4799-8D8D-2D073A1E7746}" type="presParOf" srcId="{98FAD0CC-0029-42EA-B1A8-68D0F8F48A93}" destId="{0E13B265-81A2-4608-BF9F-E9140E2D06D4}" srcOrd="0" destOrd="0" presId="urn:microsoft.com/office/officeart/2005/8/layout/hierarchy6"/>
    <dgm:cxn modelId="{3AC64103-8FDB-445D-8651-629864CA5824}" type="presParOf" srcId="{98FAD0CC-0029-42EA-B1A8-68D0F8F48A93}" destId="{03268EBB-A712-47F6-A4FF-1A6D42B7B3FD}" srcOrd="1" destOrd="0" presId="urn:microsoft.com/office/officeart/2005/8/layout/hierarchy6"/>
    <dgm:cxn modelId="{F5880D32-D311-4931-9F7A-CF1B56C73EB0}" type="presParOf" srcId="{03268EBB-A712-47F6-A4FF-1A6D42B7B3FD}" destId="{479061CF-90E9-40CD-9C10-54A8CE7F54D8}" srcOrd="0" destOrd="0" presId="urn:microsoft.com/office/officeart/2005/8/layout/hierarchy6"/>
    <dgm:cxn modelId="{8D8F1604-01E0-4F33-9097-887EBD53EA98}" type="presParOf" srcId="{03268EBB-A712-47F6-A4FF-1A6D42B7B3FD}" destId="{5489E5CE-F008-412C-BC6F-4BB526F902B0}" srcOrd="1" destOrd="0" presId="urn:microsoft.com/office/officeart/2005/8/layout/hierarchy6"/>
    <dgm:cxn modelId="{776956B9-D38D-49FF-BD1B-138996BD8CED}" type="presParOf" srcId="{5489E5CE-F008-412C-BC6F-4BB526F902B0}" destId="{1C89322E-8F23-4D2A-BF0F-B6DA4A52760D}" srcOrd="0" destOrd="0" presId="urn:microsoft.com/office/officeart/2005/8/layout/hierarchy6"/>
    <dgm:cxn modelId="{DB9DD14A-EB22-433E-A19B-6EC753CEFF0D}" type="presParOf" srcId="{5489E5CE-F008-412C-BC6F-4BB526F902B0}" destId="{A819D1EC-E169-4EAD-B660-92C45A7A5441}" srcOrd="1" destOrd="0" presId="urn:microsoft.com/office/officeart/2005/8/layout/hierarchy6"/>
    <dgm:cxn modelId="{B7639D46-18FD-4FC7-ADA2-C125FA5749E6}" type="presParOf" srcId="{A819D1EC-E169-4EAD-B660-92C45A7A5441}" destId="{89179C41-C741-479D-8B52-E04D69D813A4}" srcOrd="0" destOrd="0" presId="urn:microsoft.com/office/officeart/2005/8/layout/hierarchy6"/>
    <dgm:cxn modelId="{CD6BCD85-A5B5-417B-9BB5-88694FEDE04A}" type="presParOf" srcId="{A819D1EC-E169-4EAD-B660-92C45A7A5441}" destId="{0217812E-C606-40A4-83FA-6C20594A30EA}" srcOrd="1" destOrd="0" presId="urn:microsoft.com/office/officeart/2005/8/layout/hierarchy6"/>
    <dgm:cxn modelId="{E43E9C89-4F62-45EE-A98D-EBB2DDED8624}" type="presParOf" srcId="{0217812E-C606-40A4-83FA-6C20594A30EA}" destId="{FCBBC5C1-457C-419F-ADDF-891538C9CE0E}" srcOrd="0" destOrd="0" presId="urn:microsoft.com/office/officeart/2005/8/layout/hierarchy6"/>
    <dgm:cxn modelId="{9D8F75EF-CCC0-479E-983C-6A43570D5F45}" type="presParOf" srcId="{0217812E-C606-40A4-83FA-6C20594A30EA}" destId="{48C38136-D8CA-4225-9484-EF5D2BC3F33B}" srcOrd="1" destOrd="0" presId="urn:microsoft.com/office/officeart/2005/8/layout/hierarchy6"/>
    <dgm:cxn modelId="{9BD6BB45-0DEF-4C8F-B767-CBB570CDA015}" type="presParOf" srcId="{48C38136-D8CA-4225-9484-EF5D2BC3F33B}" destId="{E9101B82-9670-4C3B-8FED-3EB277E20EA2}" srcOrd="0" destOrd="0" presId="urn:microsoft.com/office/officeart/2005/8/layout/hierarchy6"/>
    <dgm:cxn modelId="{15AA7803-F3D5-4FBF-9410-01E3FA2E1139}" type="presParOf" srcId="{48C38136-D8CA-4225-9484-EF5D2BC3F33B}" destId="{ACD507B6-8DED-4595-978B-FADA4D5B13D2}" srcOrd="1" destOrd="0" presId="urn:microsoft.com/office/officeart/2005/8/layout/hierarchy6"/>
    <dgm:cxn modelId="{80561458-6518-4B32-8F55-9526F0839215}" type="presParOf" srcId="{98FAD0CC-0029-42EA-B1A8-68D0F8F48A93}" destId="{15A5F4BA-EDA3-44EB-A6DA-8C9ED9016E21}" srcOrd="2" destOrd="0" presId="urn:microsoft.com/office/officeart/2005/8/layout/hierarchy6"/>
    <dgm:cxn modelId="{74E3DBF0-8F6F-4490-86CF-1D274CC66ACD}" type="presParOf" srcId="{98FAD0CC-0029-42EA-B1A8-68D0F8F48A93}" destId="{6D789B4D-AAB0-4D59-B4A8-B48F33333511}" srcOrd="3" destOrd="0" presId="urn:microsoft.com/office/officeart/2005/8/layout/hierarchy6"/>
    <dgm:cxn modelId="{34F9602D-0CAB-4B90-8F70-755445B117DA}" type="presParOf" srcId="{6D789B4D-AAB0-4D59-B4A8-B48F33333511}" destId="{57A1089F-546F-4A09-87C1-FE1DC3B7E93F}" srcOrd="0" destOrd="0" presId="urn:microsoft.com/office/officeart/2005/8/layout/hierarchy6"/>
    <dgm:cxn modelId="{DB8A362A-C904-4711-A474-80228758283F}" type="presParOf" srcId="{6D789B4D-AAB0-4D59-B4A8-B48F33333511}" destId="{9C5E8F23-B00C-450F-8706-8D18C15EEAB4}" srcOrd="1" destOrd="0" presId="urn:microsoft.com/office/officeart/2005/8/layout/hierarchy6"/>
    <dgm:cxn modelId="{9833C48E-B6B0-4E39-8A40-789E871648E8}" type="presParOf" srcId="{9C5E8F23-B00C-450F-8706-8D18C15EEAB4}" destId="{8435164D-641C-4486-BD52-61F90741DD71}" srcOrd="0" destOrd="0" presId="urn:microsoft.com/office/officeart/2005/8/layout/hierarchy6"/>
    <dgm:cxn modelId="{946D744B-3907-4DE1-BE0D-451FA8745A50}" type="presParOf" srcId="{9C5E8F23-B00C-450F-8706-8D18C15EEAB4}" destId="{9F529EF1-D602-4344-98DF-2527FCBFF315}" srcOrd="1" destOrd="0" presId="urn:microsoft.com/office/officeart/2005/8/layout/hierarchy6"/>
    <dgm:cxn modelId="{930BB1F1-91D6-491C-BD48-4B90313AE081}" type="presParOf" srcId="{9F529EF1-D602-4344-98DF-2527FCBFF315}" destId="{B80105D1-2FF5-4FAE-98B4-47A9148D3BE5}" srcOrd="0" destOrd="0" presId="urn:microsoft.com/office/officeart/2005/8/layout/hierarchy6"/>
    <dgm:cxn modelId="{3ABD9FE1-D288-43E8-8459-A758AF0FB8DB}" type="presParOf" srcId="{9F529EF1-D602-4344-98DF-2527FCBFF315}" destId="{E60E6FD8-A97C-4C48-9A48-D178242481BE}" srcOrd="1" destOrd="0" presId="urn:microsoft.com/office/officeart/2005/8/layout/hierarchy6"/>
    <dgm:cxn modelId="{BCB2B7B6-7FF6-4C45-B9B4-F6D57C594822}" type="presParOf" srcId="{E60E6FD8-A97C-4C48-9A48-D178242481BE}" destId="{66F85A4A-9406-4BB7-B841-F4B85432B86C}" srcOrd="0" destOrd="0" presId="urn:microsoft.com/office/officeart/2005/8/layout/hierarchy6"/>
    <dgm:cxn modelId="{5A3C92D9-E677-4ABF-969C-8C303E4F7CDD}" type="presParOf" srcId="{E60E6FD8-A97C-4C48-9A48-D178242481BE}" destId="{E6917DC6-DFE2-4B8A-904F-2D2403D6D604}" srcOrd="1" destOrd="0" presId="urn:microsoft.com/office/officeart/2005/8/layout/hierarchy6"/>
    <dgm:cxn modelId="{09E0878B-BD2A-4AF3-931A-014D5EA4C049}" type="presParOf" srcId="{E6917DC6-DFE2-4B8A-904F-2D2403D6D604}" destId="{8A6A3B0A-1018-4D92-A584-FB3DD76236C1}" srcOrd="0" destOrd="0" presId="urn:microsoft.com/office/officeart/2005/8/layout/hierarchy6"/>
    <dgm:cxn modelId="{32DCC544-1EFA-4A2B-AC81-D0EABA1D90F2}" type="presParOf" srcId="{E6917DC6-DFE2-4B8A-904F-2D2403D6D604}" destId="{2212E3DD-BC23-4F03-B932-F9A269C45C3C}" srcOrd="1" destOrd="0" presId="urn:microsoft.com/office/officeart/2005/8/layout/hierarchy6"/>
    <dgm:cxn modelId="{4E24B082-7533-41FD-9DA9-AA49CFBF7203}"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B7EE0-28F0-4874-94FF-C3008DCA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9064</Words>
  <Characters>51665</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HEM-Mudur</cp:lastModifiedBy>
  <cp:revision>20</cp:revision>
  <dcterms:created xsi:type="dcterms:W3CDTF">2018-11-16T09:27:00Z</dcterms:created>
  <dcterms:modified xsi:type="dcterms:W3CDTF">2022-05-27T07:06:00Z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